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НИКОЛАЙ ВАВИЛОВ — КЛЮЧИ И КОММЕНТАРИИ ПРЕПОДАВАТЕЛЮ</w:t>
      </w:r>
    </w:p>
    <w:p>
      <w:r>
        <w:t>Рабочий лист: 90 минут • смешанная группа B2–C2</w:t>
      </w:r>
    </w:p>
    <w:p>
      <w:r>
        <w:t>Принцип: задания общие для всей группы. Ответы ниже — ориентиры; в открытых заданиях принимаются другие формулировки, если они логично подтверждены текстом.</w:t>
      </w:r>
    </w:p>
    <w:p>
      <w:pPr>
        <w:pStyle w:val="Heading1"/>
      </w:pPr>
      <w:r>
        <w:t>1. ДО ЧТЕНИЯ</w:t>
      </w:r>
    </w:p>
    <w:p>
      <w:r>
        <w:rPr>
          <w:b/>
        </w:rPr>
        <w:t>Возможные научные задачи экспедиции</w:t>
      </w:r>
    </w:p>
    <w:p>
      <w:r>
        <w:t>Собрать образцы; изучить разнообразие растений; установить происхождение культур; сравнить разновидности; получить материал для дальнейшего исследования.</w:t>
      </w:r>
    </w:p>
    <w:p>
      <w:r>
        <w:rPr>
          <w:b/>
        </w:rPr>
        <w:t>Что даёт экспедиция?</w:t>
      </w:r>
    </w:p>
    <w:p>
      <w:r>
        <w:t>Наблюдение в естественной среде, непосредственный сбор материала, сведения о местных условиях, хозяйстве и распространении растений.</w:t>
      </w:r>
    </w:p>
    <w:p>
      <w:r>
        <w:rPr>
          <w:b/>
        </w:rPr>
        <w:t xml:space="preserve">Комментарий преподавателю: </w:t>
      </w:r>
      <w:r>
        <w:t>Не исправлять ответы сразу. Это прогнозирование: вернуться к ним после чтения и проверить.</w:t>
      </w:r>
    </w:p>
    <w:p>
      <w:pPr>
        <w:pStyle w:val="Heading1"/>
      </w:pPr>
      <w:r>
        <w:t>2. ЛЕКСИЧЕСКАЯ РАЗМИНКА</w:t>
      </w:r>
    </w:p>
    <w:p>
      <w:r>
        <w:rPr>
          <w:b/>
        </w:rPr>
        <w:t>Ответы</w:t>
      </w:r>
    </w:p>
    <w:p>
      <w:r>
        <w:t>1 — Б; 2 — В; 3 — Ж; 4 — Г; 5 — Д; 6 — Е; 7 — А.</w:t>
      </w:r>
    </w:p>
    <w:p>
      <w:r>
        <w:rPr>
          <w:b/>
        </w:rPr>
        <w:t>Близкие слова</w:t>
      </w:r>
    </w:p>
    <w:p>
      <w:r>
        <w:t>Принимаются любые точные разграничения. Особенно полезно обсудить: образец — конкретный экземпляр; разновидность — форма/группа внутри вида; происхождение — источник или процесс возникновения.</w:t>
      </w:r>
    </w:p>
    <w:p>
      <w:r>
        <w:rPr>
          <w:b/>
        </w:rPr>
        <w:t xml:space="preserve">Комментарий преподавателю: </w:t>
      </w:r>
      <w:r>
        <w:t>Если B2 знает только общее значение, попросить C1/C2 уточнить значение в научном контексте.</w:t>
      </w:r>
    </w:p>
    <w:p>
      <w:pPr>
        <w:pStyle w:val="Heading1"/>
      </w:pPr>
      <w:r>
        <w:t>3. ЗАГОЛОВОК</w:t>
      </w:r>
    </w:p>
    <w:p>
      <w:r>
        <w:rPr>
          <w:b/>
        </w:rPr>
        <w:t>Почему «цветочки» в кавычках?</w:t>
      </w:r>
    </w:p>
    <w:p>
      <w:r>
        <w:t>Слово снижает официально-научный тон и создаёт контраст между внешне простым «собиранием цветочков» и реальным масштабом экспедиции.</w:t>
      </w:r>
    </w:p>
    <w:p>
      <w:r>
        <w:rPr>
          <w:b/>
        </w:rPr>
        <w:t>Предположение о статье</w:t>
      </w:r>
    </w:p>
    <w:p>
      <w:r>
        <w:t>Ожидаем рассказ не только о растениях, но и о трудностях путешествия, научной работе и личности Вавилова.</w:t>
      </w:r>
    </w:p>
    <w:p>
      <w:r>
        <w:rPr>
          <w:b/>
        </w:rPr>
        <w:t xml:space="preserve">Комментарий преподавателю: </w:t>
      </w:r>
      <w:r>
        <w:t>Хороший момент для фиксации будущего вопроса: что важнее — сами растения или научная задача, стоящая за их сбором?</w:t>
      </w:r>
    </w:p>
    <w:p>
      <w:pPr>
        <w:pStyle w:val="Heading1"/>
      </w:pPr>
      <w:r>
        <w:t>4. ПОЛНЫЙ ТЕКСТ</w:t>
      </w:r>
    </w:p>
    <w:p>
      <w:r>
        <w:rPr>
          <w:b/>
        </w:rPr>
        <w:t xml:space="preserve">Комментарий преподавателю: </w:t>
      </w:r>
      <w:r>
        <w:t>Во время первого чтения не останавливать группу на каждой незнакомой единице. Цель — понять общую линию: подготовка → путь → исследования → результаты → признание.</w:t>
      </w:r>
    </w:p>
    <w:p>
      <w:pPr>
        <w:pStyle w:val="Heading1"/>
      </w:pPr>
      <w:r>
        <w:t>5. ПОСЛЕ ПЕРВОГО ЧТЕНИЯ</w:t>
      </w:r>
    </w:p>
    <w:p>
      <w:r>
        <w:rPr>
          <w:b/>
        </w:rPr>
        <w:t>1. Почему поездка была трудной ещё до начала?</w:t>
      </w:r>
    </w:p>
    <w:p>
      <w:r>
        <w:t>Отказы в экспедиции, сложная политическая обстановка, трудности с визами, финансированием, валютой, транспортом и разрешениями.</w:t>
      </w:r>
    </w:p>
    <w:p>
      <w:r>
        <w:rPr>
          <w:b/>
        </w:rPr>
        <w:t>2. Какие препятствия возникали во время путешествия?</w:t>
      </w:r>
    </w:p>
    <w:p>
      <w:r>
        <w:t>Болезнь Букинича, языковой барьер, опасная обстановка, непроходимые дороги, финансовые трудности, необходимость дополнительных разрешений.</w:t>
      </w:r>
    </w:p>
    <w:p>
      <w:r>
        <w:rPr>
          <w:b/>
        </w:rPr>
        <w:t>3. Что искал и собирал Вавилов?</w:t>
      </w:r>
    </w:p>
    <w:p>
      <w:r>
        <w:t>Он искал «истоки видообразования европейских культурных растений», собирал растения и материалы; в конце статьи говорится о замечательной коллекции местных пшениц и других культур.</w:t>
      </w:r>
    </w:p>
    <w:p>
      <w:r>
        <w:rPr>
          <w:b/>
        </w:rPr>
        <w:t>4. Чем закончилась экспедиция с научной точки зрения?</w:t>
      </w:r>
    </w:p>
    <w:p>
      <w:r>
        <w:t>Был собран большой материал, проведены ботаническое, географическое и экономическое исследования; материал систематизирован в труде «Земледельческий Афганистан».</w:t>
      </w:r>
    </w:p>
    <w:p>
      <w:r>
        <w:rPr>
          <w:b/>
        </w:rPr>
        <w:t xml:space="preserve">Комментарий преподавателю: </w:t>
      </w:r>
      <w:r>
        <w:t>Если студент отвечает только «он собирал растения», это верно, но недостаточно для более высокого уровня. Просить уточнить научную цель.</w:t>
      </w:r>
    </w:p>
    <w:p>
      <w:pPr>
        <w:pStyle w:val="Heading1"/>
      </w:pPr>
      <w:r>
        <w:t>6. ОБЪЯСНИТЬ</w:t>
      </w:r>
    </w:p>
    <w:p>
      <w:r>
        <w:rPr>
          <w:b/>
        </w:rPr>
        <w:t>Почему Вавилов продолжал путь?</w:t>
      </w:r>
    </w:p>
    <w:p>
      <w:r>
        <w:t>Потому что он воспринимал экспедицию как научную задачу, которую необходимо довести до конца: впереди оставалась значительная часть дела, а Кабул был его «восьмилетней мечтой».</w:t>
      </w:r>
    </w:p>
    <w:p>
      <w:r>
        <w:rPr>
          <w:b/>
        </w:rPr>
        <w:t>Связь географии и науки</w:t>
      </w:r>
    </w:p>
    <w:p>
      <w:r>
        <w:t>Перемещение по стране было способом получить научный материал и одновременно исследовать территории, растения, хозяйство и условия их существования.</w:t>
      </w:r>
    </w:p>
    <w:p>
      <w:r>
        <w:rPr>
          <w:b/>
        </w:rPr>
        <w:t xml:space="preserve">Комментарий преподавателю: </w:t>
      </w:r>
      <w:r>
        <w:t>Сильным студентам: попросить выразить эту связь одним обобщающим предложением без пересказа.</w:t>
      </w:r>
    </w:p>
    <w:p>
      <w:pPr>
        <w:pStyle w:val="Heading1"/>
      </w:pPr>
      <w:r>
        <w:t>7. ЛЕКСИКА В КОНТЕКСТЕ</w:t>
      </w:r>
    </w:p>
    <w:p>
      <w:r>
        <w:rPr>
          <w:b/>
        </w:rPr>
        <w:t>Селекция</w:t>
      </w:r>
    </w:p>
    <w:p>
      <w:r>
        <w:t>В тексте связано с профессиональной деятельностью Вавилова и изучением культурных растений.</w:t>
      </w:r>
    </w:p>
    <w:p>
      <w:r>
        <w:rPr>
          <w:b/>
        </w:rPr>
        <w:t>Разновидность / образец / происхождение / экспедиция</w:t>
      </w:r>
    </w:p>
    <w:p>
      <w:r>
        <w:t>Разновидность — форма внутри вида; образец — отдельный экземпляр для изучения; происхождение — истоки возникновения; экспедиция — организованная исследовательская поездка.</w:t>
      </w:r>
    </w:p>
    <w:p>
      <w:r>
        <w:rPr>
          <w:b/>
        </w:rPr>
        <w:t xml:space="preserve">Комментарий преподавателю: </w:t>
      </w:r>
      <w:r>
        <w:t>Не требовать словарных определений, если студент точно объясняет значение через контекст.</w:t>
      </w:r>
    </w:p>
    <w:p>
      <w:pPr>
        <w:pStyle w:val="Heading1"/>
      </w:pPr>
      <w:r>
        <w:t>8. ПАССИВНЫЕ КОНСТРУКЦИИ</w:t>
      </w:r>
    </w:p>
    <w:p>
      <w:r>
        <w:rPr>
          <w:b/>
        </w:rPr>
        <w:t>Примеры из текста</w:t>
      </w:r>
    </w:p>
    <w:p>
      <w:r>
        <w:t>«известному селекционеру присудили почетную награду»; «учёный был включён в состав полпредства»; «материал был систематизирован»; «ему была присуждена медаль».</w:t>
      </w:r>
    </w:p>
    <w:p>
      <w:r>
        <w:rPr>
          <w:b/>
        </w:rPr>
        <w:t>Фокус</w:t>
      </w:r>
    </w:p>
    <w:p>
      <w:r>
        <w:t>Пассив позволяет вынести на первый план объект действия, результат или сам факт, а исполнитель действия оказывается второстепенным или уже понятен.</w:t>
      </w:r>
    </w:p>
    <w:p>
      <w:r>
        <w:rPr>
          <w:b/>
        </w:rPr>
        <w:t>Преобразование 1</w:t>
      </w:r>
    </w:p>
    <w:p>
      <w:r>
        <w:t>Научные работники были включены Вавиловым в состав дипмиссии. Возможен также вариант: было предложено включить научных работников...</w:t>
      </w:r>
    </w:p>
    <w:p>
      <w:r>
        <w:rPr>
          <w:b/>
        </w:rPr>
        <w:t>Преобразование 2</w:t>
      </w:r>
    </w:p>
    <w:p>
      <w:r>
        <w:t>Была собрана замечательная коллекция местных пшениц и других культур.</w:t>
      </w:r>
    </w:p>
    <w:p>
      <w:r>
        <w:rPr>
          <w:b/>
        </w:rPr>
        <w:t>Преобразование 3</w:t>
      </w:r>
    </w:p>
    <w:p>
      <w:r>
        <w:t>Весь собранный материал был систематизирован сотрудниками.</w:t>
      </w:r>
    </w:p>
    <w:p>
      <w:r>
        <w:rPr>
          <w:b/>
        </w:rPr>
        <w:t xml:space="preserve">Комментарий преподавателю: </w:t>
      </w:r>
      <w:r>
        <w:t>В первом преобразовании допустимы разные варианты. Проверять прежде всего сохранение смысла и грамматическую корректность.</w:t>
      </w:r>
    </w:p>
    <w:p>
      <w:pPr>
        <w:pStyle w:val="Heading1"/>
      </w:pPr>
      <w:r>
        <w:t>9. ПРИЧАСТИЯ</w:t>
      </w:r>
    </w:p>
    <w:p>
      <w:r>
        <w:rPr>
          <w:b/>
        </w:rPr>
        <w:t>Возможные примеры</w:t>
      </w:r>
    </w:p>
    <w:p>
      <w:r>
        <w:t>известному селекционеру; закрытые области; нанятого в Герате переводчика; собранный материал; составленная записка; неисследованные районы; собранные образцы/материалы.</w:t>
      </w:r>
    </w:p>
    <w:p>
      <w:r>
        <w:rPr>
          <w:b/>
        </w:rPr>
        <w:t>Зачем они нужны?</w:t>
      </w:r>
    </w:p>
    <w:p>
      <w:r>
        <w:t>Они позволяют компактно включать дополнительную характеристику предмета и связывать признаки с действием, что особенно удобно для научного и публицистического описания.</w:t>
      </w:r>
    </w:p>
    <w:p>
      <w:r>
        <w:rPr>
          <w:b/>
        </w:rPr>
        <w:t>Преобразование</w:t>
      </w:r>
    </w:p>
    <w:p>
      <w:r>
        <w:t>«районы, которые были исследованы» → «исследованные районы»; «материал, который был собран» → «собранный материал».</w:t>
      </w:r>
    </w:p>
    <w:p>
      <w:r>
        <w:rPr>
          <w:b/>
        </w:rPr>
        <w:t xml:space="preserve">Комментарий преподавателю: </w:t>
      </w:r>
      <w:r>
        <w:t>На C2 можно спросить: почему цепочка причастных определений делает текст плотнее? Ожидаем: больше информации в одной синтаксической конструкции.</w:t>
      </w:r>
    </w:p>
    <w:p>
      <w:pPr>
        <w:pStyle w:val="Heading1"/>
      </w:pPr>
      <w:r>
        <w:t>10. НАУЧНЫЙ СИНТАКСИС</w:t>
      </w:r>
    </w:p>
    <w:p>
      <w:r>
        <w:rPr>
          <w:b/>
        </w:rPr>
        <w:t>Сравнение А–В</w:t>
      </w:r>
    </w:p>
    <w:p>
      <w:r>
        <w:t>А подчёркивает действующее лицо и последовательность действий. Б переносит фокус на материалы. В ещё сильнее выдвигает результат и продукт исследования; такая организация ближе к научному изложению.</w:t>
      </w:r>
    </w:p>
    <w:p>
      <w:r>
        <w:rPr>
          <w:b/>
        </w:rPr>
        <w:t xml:space="preserve">Комментарий преподавателю: </w:t>
      </w:r>
      <w:r>
        <w:t>Это не вопрос «какой вариант правильный». Все грамматически возможны; меняется информационный фокус.</w:t>
      </w:r>
    </w:p>
    <w:p>
      <w:pPr>
        <w:pStyle w:val="Heading1"/>
      </w:pPr>
      <w:r>
        <w:t>11. ФАКТ / НАБЛЮДЕНИЕ / ГИПОТЕЗА / ОЦЕНКА</w:t>
      </w:r>
    </w:p>
    <w:p>
      <w:r>
        <w:rPr>
          <w:b/>
        </w:rPr>
        <w:t>Ответы</w:t>
      </w:r>
    </w:p>
    <w:p>
      <w:r>
        <w:t>1 — Ф; 2 — О; 3 — Г; 4 — О; 5 — О/вывод, если рассматривать как утверждение о значимости материала.</w:t>
      </w:r>
    </w:p>
    <w:p>
      <w:r>
        <w:rPr>
          <w:b/>
        </w:rPr>
        <w:t xml:space="preserve">Комментарий преподавателю: </w:t>
      </w:r>
      <w:r>
        <w:t>Пункт 5 намеренно допускает обсуждение. В статье ценность коллекции подтверждается воспоминанием Шпицера, но сама формулировка «имеют научную ценность» уже интерпретирует факт.</w:t>
      </w:r>
    </w:p>
    <w:p>
      <w:pPr>
        <w:pStyle w:val="Heading1"/>
      </w:pPr>
      <w:r>
        <w:t>12. АВТОРСКАЯ ПОЗИЦИЯ</w:t>
      </w:r>
    </w:p>
    <w:p>
      <w:r>
        <w:rPr>
          <w:b/>
        </w:rPr>
        <w:t>Как показан Вавилов?</w:t>
      </w:r>
    </w:p>
    <w:p>
      <w:r>
        <w:t>И как учёный, и как человек: настойчивый организатор экспедиции; исследователь, изучавший фарси; человек, попадавший в опасные ситуации; больной, выступавший с температурой около 40°; опытный специалист, дававший практические советы коллегам.</w:t>
      </w:r>
    </w:p>
    <w:p>
      <w:r>
        <w:rPr>
          <w:b/>
        </w:rPr>
        <w:t>Зачем нужны многочисленные цитаты?</w:t>
      </w:r>
    </w:p>
    <w:p>
      <w:r>
        <w:t>Они создают многоголосие и позволяют показать Вавилова через его собственные слова и воспоминания современников, а не только через авторский пересказ.</w:t>
      </w:r>
    </w:p>
    <w:p>
      <w:r>
        <w:rPr>
          <w:b/>
        </w:rPr>
        <w:t xml:space="preserve">Комментарий преподавателю: </w:t>
      </w:r>
      <w:r>
        <w:t>Хороший переход к C2: насколько образ исторической личности зависит от того, кто о ней рассказывает?</w:t>
      </w:r>
    </w:p>
    <w:p>
      <w:pPr>
        <w:pStyle w:val="Heading1"/>
      </w:pPr>
      <w:r>
        <w:t>13. ДВА ПОРТРЕТА</w:t>
      </w:r>
    </w:p>
    <w:p>
      <w:r>
        <w:rPr>
          <w:b/>
        </w:rPr>
        <w:t>Почему впечатления различаются?</w:t>
      </w:r>
    </w:p>
    <w:p>
      <w:r>
        <w:t>В Ташкенте Вавилов выступал больным, поэтому его речь воспринималась как слабая и неуверенная. Встреча с геодезистами происходила при нормальном самочувствии, и там он показан как ясный, знающий и полезный собеседник.</w:t>
      </w:r>
    </w:p>
    <w:p>
      <w:r>
        <w:rPr>
          <w:b/>
        </w:rPr>
        <w:t>Что показывает эпизод?</w:t>
      </w:r>
    </w:p>
    <w:p>
      <w:r>
        <w:t>Публичная манера поведения не всегда отражает профессиональные знания и реальные способности человека.</w:t>
      </w:r>
    </w:p>
    <w:p>
      <w:r>
        <w:rPr>
          <w:b/>
        </w:rPr>
        <w:t xml:space="preserve">Комментарий преподавателю: </w:t>
      </w:r>
      <w:r>
        <w:t>Здесь важно не превращать текст в психологическую оценку. Опираемся только на описанные обстоятельства.</w:t>
      </w:r>
    </w:p>
    <w:p>
      <w:pPr>
        <w:pStyle w:val="Heading1"/>
      </w:pPr>
      <w:r>
        <w:t>14. ГЛАВНЫЙ ВОПРОС</w:t>
      </w:r>
    </w:p>
    <w:p>
      <w:r>
        <w:rPr>
          <w:b/>
        </w:rPr>
        <w:t>«Географический или научный подвиг?»</w:t>
      </w:r>
    </w:p>
    <w:p>
      <w:r>
        <w:t>Оба направления можно обосновать. Географический: Вавилов прошёл практически весь Афганистан, включая закрытые районы, около 5 тыс. км караванным путём. Научный: он искал истоки видообразования, собирал коллекцию и систематизировал материал, который затем вошёл в научный труд.</w:t>
      </w:r>
    </w:p>
    <w:p>
      <w:r>
        <w:rPr>
          <w:b/>
        </w:rPr>
        <w:t xml:space="preserve">Комментарий преподавателю: </w:t>
      </w:r>
      <w:r>
        <w:t>Не требовать единственного правильного ответа. Главный критерий — качество аргументации и опора на текст.</w:t>
      </w:r>
    </w:p>
    <w:p>
      <w:pPr>
        <w:pStyle w:val="Heading1"/>
      </w:pPr>
      <w:r>
        <w:t>15. УРОВЕНЬ C2: ЧТО ИМЕННО ИСКАЛ ВАВИЛОВ?</w:t>
      </w:r>
    </w:p>
    <w:p>
      <w:r>
        <w:rPr>
          <w:b/>
        </w:rPr>
        <w:t>Основная идея</w:t>
      </w:r>
    </w:p>
    <w:p>
      <w:r>
        <w:t>Можно утверждать, что растения были не самоцелью: статья прямо говорит о поиске «истоков видообразования европейских культурных растений». Сбор образцов был способом получить материал для понимания происхождения и разнообразия.</w:t>
      </w:r>
    </w:p>
    <w:p>
      <w:r>
        <w:rPr>
          <w:b/>
        </w:rPr>
        <w:t>Пример гипотезы</w:t>
      </w:r>
    </w:p>
    <w:p>
      <w:r>
        <w:t>Например: разнообразие типов хозяйства и культурных растений в разных районах может быть связано с различиями в происхождении и условиях их существования. Это именно гипотеза, а не вывод, доказанный данной статьёй.</w:t>
      </w:r>
    </w:p>
    <w:p>
      <w:r>
        <w:rPr>
          <w:b/>
        </w:rPr>
        <w:t xml:space="preserve">Комментарий преподавателю: </w:t>
      </w:r>
      <w:r>
        <w:t>Если студент формулирует более сильную гипотезу, попросить отдельно назвать факты статьи, на которых она основана.</w:t>
      </w:r>
    </w:p>
    <w:p>
      <w:pPr>
        <w:pStyle w:val="Heading1"/>
      </w:pPr>
      <w:r>
        <w:t>16. ФИНАЛЬНАЯ ЯЗЫКОВАЯ ЗАДАЧА</w:t>
      </w:r>
    </w:p>
    <w:p>
      <w:r>
        <w:rPr>
          <w:b/>
        </w:rPr>
        <w:t>Критерии</w:t>
      </w:r>
    </w:p>
    <w:p>
      <w:r>
        <w:t>Есть пассивная конструкция; есть причастный оборот; использованы минимум два слова лексического блока; содержание соответствует статье; стиль научно-публицистический.</w:t>
      </w:r>
    </w:p>
    <w:p>
      <w:r>
        <w:rPr>
          <w:b/>
        </w:rPr>
        <w:t>Возможный вариант</w:t>
      </w:r>
    </w:p>
    <w:p>
      <w:r>
        <w:t>Собранный во время экспедиции материал был систематизирован и представлен в научном труде. Проведённое исследование позволило расширить представления о разнообразии культурных растений Афганистана.</w:t>
      </w:r>
    </w:p>
    <w:p>
      <w:r>
        <w:rPr>
          <w:b/>
        </w:rPr>
        <w:t xml:space="preserve">Комментарий преподавателю: </w:t>
      </w:r>
      <w:r>
        <w:t>Не требовать совпадения с образцом. Проверять прежде всего грамматическую задачу и смысловую точность.</w:t>
      </w:r>
    </w:p>
    <w:p>
      <w:pPr>
        <w:pStyle w:val="Heading1"/>
      </w:pPr>
      <w:r>
        <w:t>17. ДОМАШНЕЕ ЗАДАНИЕ</w:t>
      </w:r>
    </w:p>
    <w:p>
      <w:r>
        <w:rPr>
          <w:b/>
        </w:rPr>
        <w:t>Что проверить</w:t>
      </w:r>
    </w:p>
    <w:p>
      <w:r>
        <w:t>180–220 слов; минимум 5 слов урока; 2 пассивные конструкции; 2 причастных оборота; ссылка хотя бы на один эпизод статьи.</w:t>
      </w:r>
    </w:p>
    <w:p>
      <w:r>
        <w:rPr>
          <w:b/>
        </w:rPr>
        <w:t xml:space="preserve">Комментарий преподавателю: </w:t>
      </w:r>
      <w:r>
        <w:t>Для B2–C1 достаточно логичного аргументированного текста. На C2 можно дополнительно оценивать плотность научно-публицистического синтаксиса и точность терминологии.</w:t>
      </w:r>
    </w:p>
    <w:p>
      <w:pPr>
        <w:pStyle w:val="Heading1"/>
      </w:pPr>
      <w:r>
        <w:t>ОБЩИЕ КОММЕНТАРИИ ПО РАЗНОУРОВНЕВОЙ ГРУППЕ</w:t>
      </w:r>
    </w:p>
    <w:p>
      <w:r>
        <w:t>• Не делить студентов на уровни и не давать отдельные задания.</w:t>
      </w:r>
    </w:p>
    <w:p>
      <w:r>
        <w:t>• На первых этапах дать возможность ответить всем.</w:t>
      </w:r>
    </w:p>
    <w:p>
      <w:r>
        <w:t>• На грамматике сначала принять простое преобразование, затем попросить сильных студентов объяснить изменение информационного фокуса.</w:t>
      </w:r>
    </w:p>
    <w:p>
      <w:r>
        <w:t>• На открытых вопросах не искать один «правильный» ответ: требовать доказательства из текста.</w:t>
      </w:r>
    </w:p>
    <w:p>
      <w:r>
        <w:t>• Если часть группы не дошла до последних заданий, это нормально: последние блоки являются «потолком» сложности.</w:t>
      </w:r>
    </w:p>
    <w:p>
      <w:r>
        <w:t>• Особенно полезно просить сильных студентов не просто отвечать, а переформулировать ответ точнее: убрать пересказ, обобщить, назвать основание вывода, различить факт и интерпретацию.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