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5FAE" w14:textId="4CC1CAA6" w:rsidR="00176C8E" w:rsidRPr="002D4A6F" w:rsidRDefault="00176C8E" w:rsidP="00176C8E">
      <w:pPr>
        <w:pStyle w:val="1"/>
        <w:rPr>
          <w:rFonts w:ascii="Calibri" w:hAnsi="Calibri" w:cs="Calibri"/>
          <w:b/>
          <w:bCs/>
          <w:sz w:val="24"/>
          <w:szCs w:val="24"/>
          <w:lang w:val="ru-RU"/>
        </w:rPr>
      </w:pPr>
      <w:r w:rsidRPr="002D4A6F">
        <w:rPr>
          <w:rFonts w:ascii="Calibri" w:hAnsi="Calibri" w:cs="Calibri"/>
          <w:b/>
          <w:bCs/>
          <w:sz w:val="24"/>
          <w:szCs w:val="24"/>
        </w:rPr>
        <w:t>Когда вы так скаж</w:t>
      </w:r>
      <w:r w:rsidR="009516C7" w:rsidRPr="002D4A6F">
        <w:rPr>
          <w:rFonts w:ascii="Calibri" w:hAnsi="Calibri" w:cs="Calibri"/>
          <w:b/>
          <w:bCs/>
          <w:sz w:val="24"/>
          <w:szCs w:val="24"/>
          <w:lang w:val="ru-RU"/>
        </w:rPr>
        <w:t>е</w:t>
      </w:r>
      <w:r w:rsidRPr="002D4A6F">
        <w:rPr>
          <w:rFonts w:ascii="Calibri" w:hAnsi="Calibri" w:cs="Calibri"/>
          <w:b/>
          <w:bCs/>
          <w:sz w:val="24"/>
          <w:szCs w:val="24"/>
        </w:rPr>
        <w:t>те?</w:t>
      </w:r>
      <w:r w:rsidRPr="002D4A6F">
        <w:rPr>
          <w:rFonts w:ascii="Calibri" w:hAnsi="Calibri" w:cs="Calibri"/>
          <w:b/>
          <w:bCs/>
          <w:sz w:val="24"/>
          <w:szCs w:val="24"/>
          <w:lang w:val="ru-RU"/>
        </w:rPr>
        <w:t xml:space="preserve"> </w:t>
      </w:r>
      <w:r w:rsidR="007C17D2" w:rsidRPr="002D4A6F">
        <w:rPr>
          <w:rFonts w:ascii="Calibri" w:hAnsi="Calibri" w:cs="Calibri"/>
          <w:b/>
          <w:bCs/>
          <w:sz w:val="24"/>
          <w:szCs w:val="24"/>
          <w:lang w:val="ru-RU"/>
        </w:rPr>
        <w:t>7</w:t>
      </w:r>
      <w:r w:rsidR="00FC1CB9" w:rsidRPr="002D4A6F">
        <w:rPr>
          <w:rFonts w:ascii="Calibri" w:hAnsi="Calibri" w:cs="Calibri"/>
          <w:b/>
          <w:bCs/>
          <w:sz w:val="24"/>
          <w:szCs w:val="24"/>
          <w:lang w:val="ru-RU"/>
        </w:rPr>
        <w:t xml:space="preserve"> (Уроки </w:t>
      </w:r>
      <w:r w:rsidR="007C17D2" w:rsidRPr="002D4A6F">
        <w:rPr>
          <w:rFonts w:ascii="Calibri" w:hAnsi="Calibri" w:cs="Calibri"/>
          <w:b/>
          <w:bCs/>
          <w:sz w:val="24"/>
          <w:szCs w:val="24"/>
          <w:lang w:val="ru-RU"/>
        </w:rPr>
        <w:t>11</w:t>
      </w:r>
      <w:r w:rsidR="002C53B2" w:rsidRPr="002D4A6F">
        <w:rPr>
          <w:rFonts w:ascii="Calibri" w:hAnsi="Calibri" w:cs="Calibri"/>
          <w:b/>
          <w:bCs/>
          <w:sz w:val="24"/>
          <w:szCs w:val="24"/>
          <w:lang w:val="ru-RU"/>
        </w:rPr>
        <w:t>–</w:t>
      </w:r>
      <w:r w:rsidR="00F60A9C" w:rsidRPr="002D4A6F">
        <w:rPr>
          <w:rFonts w:ascii="Calibri" w:hAnsi="Calibri" w:cs="Calibri"/>
          <w:b/>
          <w:bCs/>
          <w:sz w:val="24"/>
          <w:szCs w:val="24"/>
          <w:lang w:val="cs-CZ"/>
        </w:rPr>
        <w:t>1</w:t>
      </w:r>
      <w:r w:rsidR="007C17D2" w:rsidRPr="002D4A6F">
        <w:rPr>
          <w:rFonts w:ascii="Calibri" w:hAnsi="Calibri" w:cs="Calibri"/>
          <w:b/>
          <w:bCs/>
          <w:sz w:val="24"/>
          <w:szCs w:val="24"/>
          <w:lang w:val="ru-RU"/>
        </w:rPr>
        <w:t>2</w:t>
      </w:r>
      <w:r w:rsidR="00FC1CB9" w:rsidRPr="002D4A6F">
        <w:rPr>
          <w:rFonts w:ascii="Calibri" w:hAnsi="Calibri" w:cs="Calibri"/>
          <w:b/>
          <w:bCs/>
          <w:sz w:val="24"/>
          <w:szCs w:val="24"/>
          <w:lang w:val="ru-RU"/>
        </w:rPr>
        <w:t>)</w:t>
      </w:r>
    </w:p>
    <w:p w14:paraId="4F9CDD5E" w14:textId="77777777" w:rsidR="007246AD" w:rsidRPr="002D4A6F" w:rsidRDefault="007246AD" w:rsidP="00F60A9C">
      <w:pPr>
        <w:spacing w:after="40" w:line="264" w:lineRule="auto"/>
        <w:ind w:right="168"/>
        <w:rPr>
          <w:rFonts w:ascii="Calibri" w:hAnsi="Calibri" w:cs="Calibri"/>
          <w:b/>
          <w:bCs/>
          <w:color w:val="000000" w:themeColor="text1"/>
          <w:kern w:val="20"/>
          <w:lang w:val="ru-RU"/>
        </w:rPr>
      </w:pPr>
    </w:p>
    <w:p w14:paraId="0CF754F6" w14:textId="0805550F" w:rsidR="00F60A9C" w:rsidRPr="002D4A6F" w:rsidRDefault="007C17D2" w:rsidP="00F60A9C">
      <w:pPr>
        <w:spacing w:after="40" w:line="264" w:lineRule="auto"/>
        <w:ind w:right="168"/>
        <w:rPr>
          <w:rFonts w:ascii="Calibri" w:hAnsi="Calibri" w:cs="Calibri"/>
          <w:b/>
          <w:bCs/>
          <w:color w:val="000000" w:themeColor="text1"/>
          <w:kern w:val="20"/>
          <w:lang w:val="cs-CZ"/>
        </w:rPr>
      </w:pPr>
      <w:r w:rsidRPr="002D4A6F">
        <w:rPr>
          <w:rFonts w:ascii="Calibri" w:hAnsi="Calibri" w:cs="Calibri"/>
          <w:b/>
          <w:bCs/>
          <w:color w:val="000000" w:themeColor="text1"/>
          <w:kern w:val="20"/>
          <w:lang w:val="ru-RU"/>
        </w:rPr>
        <w:t>7</w:t>
      </w:r>
      <w:r w:rsidR="00F60A9C" w:rsidRPr="002D4A6F">
        <w:rPr>
          <w:rFonts w:ascii="Calibri" w:hAnsi="Calibri" w:cs="Calibri"/>
          <w:b/>
          <w:bCs/>
          <w:color w:val="000000" w:themeColor="text1"/>
          <w:kern w:val="20"/>
          <w:lang w:val="cs-CZ"/>
        </w:rPr>
        <w:t>.1</w:t>
      </w:r>
    </w:p>
    <w:p w14:paraId="332BECB3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Помнить – вспомнить – запомнить;</w:t>
      </w:r>
    </w:p>
    <w:p w14:paraId="37245C0E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Припомнить – напомнить;</w:t>
      </w:r>
    </w:p>
    <w:p w14:paraId="08EC5470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Упомянуть – помянуть;</w:t>
      </w:r>
    </w:p>
    <w:p w14:paraId="6D700DDF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Абонемент – абонент;</w:t>
      </w:r>
    </w:p>
    <w:p w14:paraId="7ED12542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Гарантийный – гарантированный.</w:t>
      </w:r>
    </w:p>
    <w:p w14:paraId="388F61EB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Основа – основание – обоснование;</w:t>
      </w:r>
    </w:p>
    <w:p w14:paraId="6FAC4178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Фундамент – база;</w:t>
      </w:r>
    </w:p>
    <w:p w14:paraId="3E589546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Менять – заменять – поменять – разменять;</w:t>
      </w:r>
    </w:p>
    <w:p w14:paraId="676381DC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Обменять – измениться – променять – подменить;</w:t>
      </w:r>
    </w:p>
    <w:p w14:paraId="6F79B02F" w14:textId="77777777" w:rsidR="00B41DB6" w:rsidRPr="002D4A6F" w:rsidRDefault="00B41DB6" w:rsidP="001742AB">
      <w:pPr>
        <w:rPr>
          <w:rFonts w:ascii="Calibri" w:hAnsi="Calibri" w:cs="Calibri"/>
          <w:lang w:val="ru-RU"/>
        </w:rPr>
      </w:pPr>
      <w:r w:rsidRPr="002D4A6F">
        <w:rPr>
          <w:rFonts w:ascii="Calibri" w:hAnsi="Calibri" w:cs="Calibri"/>
          <w:lang w:val="ru-RU"/>
        </w:rPr>
        <w:t>Поступить – поступиться.</w:t>
      </w:r>
    </w:p>
    <w:p w14:paraId="0422F1FC" w14:textId="77777777" w:rsidR="007F22EF" w:rsidRDefault="007F22EF" w:rsidP="00F60A9C">
      <w:pPr>
        <w:pStyle w:val="p1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kern w:val="20"/>
          <w:lang w:val="ru-RU"/>
        </w:rPr>
      </w:pPr>
    </w:p>
    <w:p w14:paraId="66BC8EA4" w14:textId="3F964D5E" w:rsidR="00F60A9C" w:rsidRPr="002D4A6F" w:rsidRDefault="007C17D2" w:rsidP="00F60A9C">
      <w:pPr>
        <w:pStyle w:val="p1"/>
        <w:spacing w:before="0" w:beforeAutospacing="0" w:after="0" w:afterAutospacing="0"/>
        <w:rPr>
          <w:rFonts w:ascii="Calibri" w:hAnsi="Calibri" w:cs="Calibri"/>
          <w:b/>
          <w:bCs/>
          <w:color w:val="000000" w:themeColor="text1"/>
          <w:kern w:val="20"/>
          <w:lang w:val="cs-CZ"/>
        </w:rPr>
      </w:pPr>
      <w:r w:rsidRPr="002D4A6F">
        <w:rPr>
          <w:rFonts w:ascii="Calibri" w:hAnsi="Calibri" w:cs="Calibri"/>
          <w:b/>
          <w:bCs/>
          <w:color w:val="000000" w:themeColor="text1"/>
          <w:kern w:val="20"/>
          <w:lang w:val="ru-RU"/>
        </w:rPr>
        <w:t>7</w:t>
      </w:r>
      <w:r w:rsidR="00F60A9C" w:rsidRPr="002D4A6F">
        <w:rPr>
          <w:rFonts w:ascii="Calibri" w:hAnsi="Calibri" w:cs="Calibri"/>
          <w:b/>
          <w:bCs/>
          <w:color w:val="000000" w:themeColor="text1"/>
          <w:kern w:val="20"/>
          <w:lang w:val="cs-CZ"/>
        </w:rPr>
        <w:t>.2</w:t>
      </w:r>
    </w:p>
    <w:p w14:paraId="74C87A5A" w14:textId="77777777" w:rsidR="007C17D2" w:rsidRPr="002D4A6F" w:rsidRDefault="007C17D2" w:rsidP="001742AB">
      <w:pPr>
        <w:tabs>
          <w:tab w:val="left" w:pos="5686"/>
        </w:tabs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Не помнить себя от горя!</w:t>
      </w:r>
    </w:p>
    <w:p w14:paraId="4A0ABA38" w14:textId="77777777" w:rsidR="007C17D2" w:rsidRPr="002D4A6F" w:rsidRDefault="007C17D2" w:rsidP="001742AB">
      <w:pPr>
        <w:tabs>
          <w:tab w:val="left" w:pos="5686"/>
        </w:tabs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Из рук вон плохо;</w:t>
      </w:r>
    </w:p>
    <w:p w14:paraId="1896C300" w14:textId="77777777" w:rsidR="007C17D2" w:rsidRPr="002D4A6F" w:rsidRDefault="007C17D2" w:rsidP="001742AB">
      <w:pPr>
        <w:tabs>
          <w:tab w:val="left" w:pos="5686"/>
        </w:tabs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От чистого сердца;</w:t>
      </w:r>
    </w:p>
    <w:p w14:paraId="6AC38381" w14:textId="77777777" w:rsidR="007C17D2" w:rsidRPr="002D4A6F" w:rsidRDefault="007C17D2" w:rsidP="001742AB">
      <w:pPr>
        <w:tabs>
          <w:tab w:val="left" w:pos="5686"/>
        </w:tabs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Слушать краем уха;</w:t>
      </w:r>
    </w:p>
    <w:p w14:paraId="6998E804" w14:textId="77777777" w:rsidR="007C17D2" w:rsidRPr="002D4A6F" w:rsidRDefault="007C17D2" w:rsidP="001742AB">
      <w:pPr>
        <w:tabs>
          <w:tab w:val="left" w:pos="5686"/>
        </w:tabs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Водить за нос.</w:t>
      </w:r>
    </w:p>
    <w:p w14:paraId="5715CF3E" w14:textId="77777777" w:rsidR="007C17D2" w:rsidRPr="002D4A6F" w:rsidRDefault="007C17D2" w:rsidP="001742AB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bookmarkStart w:id="0" w:name="OLE_LINK16"/>
      <w:r w:rsidRPr="002D4A6F">
        <w:rPr>
          <w:rFonts w:ascii="Calibri" w:hAnsi="Calibri" w:cs="Calibri"/>
          <w:color w:val="000000" w:themeColor="text1"/>
          <w:kern w:val="20"/>
          <w:lang w:val="ru-RU"/>
        </w:rPr>
        <w:t>В этом есть львиная доля правды…</w:t>
      </w:r>
    </w:p>
    <w:p w14:paraId="7ABC5230" w14:textId="77777777" w:rsidR="007C17D2" w:rsidRPr="002D4A6F" w:rsidRDefault="007C17D2" w:rsidP="001742AB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Бабье лето;</w:t>
      </w:r>
    </w:p>
    <w:p w14:paraId="25AA0562" w14:textId="77777777" w:rsidR="007C17D2" w:rsidRPr="002D4A6F" w:rsidRDefault="007C17D2" w:rsidP="001742AB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Мне не по себе;</w:t>
      </w:r>
    </w:p>
    <w:p w14:paraId="069D4384" w14:textId="77777777" w:rsidR="007C17D2" w:rsidRPr="002D4A6F" w:rsidRDefault="007C17D2" w:rsidP="001742AB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Конца и края этому нет;</w:t>
      </w:r>
    </w:p>
    <w:p w14:paraId="2A09E0D5" w14:textId="5A33DA4C" w:rsidR="007C17D2" w:rsidRPr="002D4A6F" w:rsidRDefault="007C17D2" w:rsidP="001742AB">
      <w:pPr>
        <w:pStyle w:val="p1"/>
        <w:spacing w:before="0" w:beforeAutospacing="0" w:after="0" w:afterAutospacing="0"/>
        <w:rPr>
          <w:rFonts w:ascii="Calibri" w:hAnsi="Calibri" w:cs="Calibri"/>
          <w:color w:val="000000" w:themeColor="text1"/>
          <w:kern w:val="20"/>
          <w:lang w:val="ru-RU"/>
        </w:rPr>
      </w:pPr>
      <w:r w:rsidRPr="002D4A6F">
        <w:rPr>
          <w:rFonts w:ascii="Calibri" w:hAnsi="Calibri" w:cs="Calibri"/>
          <w:color w:val="000000" w:themeColor="text1"/>
          <w:kern w:val="20"/>
          <w:lang w:val="ru-RU"/>
        </w:rPr>
        <w:t>Хлебнуть горя.</w:t>
      </w:r>
      <w:bookmarkEnd w:id="0"/>
    </w:p>
    <w:p w14:paraId="10222933" w14:textId="77777777" w:rsidR="00F60A9C" w:rsidRPr="002D4A6F" w:rsidRDefault="00F60A9C" w:rsidP="00F60A9C">
      <w:pPr>
        <w:pStyle w:val="p1"/>
        <w:spacing w:before="0" w:beforeAutospacing="0" w:after="0" w:afterAutospacing="0"/>
        <w:rPr>
          <w:rFonts w:ascii="Calibri" w:hAnsi="Calibri" w:cs="Calibri"/>
          <w:color w:val="000000" w:themeColor="text1"/>
          <w:kern w:val="20"/>
          <w:lang w:val="cs-CZ"/>
        </w:rPr>
      </w:pPr>
    </w:p>
    <w:p w14:paraId="64009CFD" w14:textId="73B99F2B" w:rsidR="00F60A9C" w:rsidRPr="002D4A6F" w:rsidRDefault="00F60A9C" w:rsidP="00F60A9C">
      <w:pPr>
        <w:pStyle w:val="1"/>
        <w:spacing w:before="0" w:after="0"/>
        <w:rPr>
          <w:rFonts w:ascii="Calibri" w:hAnsi="Calibri" w:cs="Calibri"/>
          <w:b/>
          <w:bCs/>
          <w:sz w:val="24"/>
          <w:szCs w:val="24"/>
          <w:lang w:val="ru-RU"/>
        </w:rPr>
      </w:pPr>
      <w:r w:rsidRPr="002D4A6F">
        <w:rPr>
          <w:rFonts w:ascii="Calibri" w:hAnsi="Calibri" w:cs="Calibri"/>
          <w:b/>
          <w:bCs/>
          <w:sz w:val="24"/>
          <w:szCs w:val="24"/>
        </w:rPr>
        <w:t>ОТВЕТЫ</w:t>
      </w:r>
    </w:p>
    <w:tbl>
      <w:tblPr>
        <w:tblStyle w:val="ac"/>
        <w:tblW w:w="10774" w:type="dxa"/>
        <w:tblInd w:w="-8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Resume"/>
      </w:tblPr>
      <w:tblGrid>
        <w:gridCol w:w="2393"/>
        <w:gridCol w:w="8381"/>
      </w:tblGrid>
      <w:tr w:rsidR="00375A9D" w:rsidRPr="00B2183E" w14:paraId="5431DC47" w14:textId="77777777" w:rsidTr="002427BB">
        <w:trPr>
          <w:trHeight w:val="153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DCF7" w:themeFill="accent4" w:themeFillTint="66"/>
          </w:tcPr>
          <w:p w14:paraId="451C5A85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color w:val="747474" w:themeColor="background2" w:themeShade="80"/>
                <w:kern w:val="20"/>
                <w:lang w:val="ru-RU"/>
              </w:rPr>
            </w:pP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lang w:val="ru-RU"/>
              </w:rPr>
              <w:t>Помнить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6BC98B29" w14:textId="77777777" w:rsidR="00375A9D" w:rsidRPr="00214253" w:rsidRDefault="00375A9D" w:rsidP="002427BB">
            <w:pPr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214253">
              <w:rPr>
                <w:rStyle w:val="Other"/>
                <w:rFonts w:ascii="Courier New" w:hAnsi="Courier New" w:cs="Courier New"/>
                <w:lang w:val="ru-RU"/>
              </w:rPr>
              <w:t>Хранить в памяти, не забывать.</w:t>
            </w:r>
          </w:p>
          <w:p w14:paraId="2DECA4D9" w14:textId="77777777" w:rsidR="00375A9D" w:rsidRPr="00DF06BE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DF06BE">
              <w:rPr>
                <w:rStyle w:val="s1"/>
                <w:rFonts w:ascii="Courier New" w:hAnsi="Courier New" w:cs="Courier New"/>
                <w:lang w:val="cs-CZ"/>
              </w:rPr>
              <w:t>Uchovávat v paměti, nezapomínat.</w:t>
            </w:r>
          </w:p>
          <w:p w14:paraId="6A7CE389" w14:textId="77777777" w:rsidR="00375A9D" w:rsidRPr="00DF06BE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color w:val="747474" w:themeColor="background2" w:themeShade="80"/>
                <w:kern w:val="20"/>
                <w:lang w:val="ru-RU"/>
              </w:rPr>
            </w:pPr>
            <w:r w:rsidRPr="00DF06BE">
              <w:rPr>
                <w:rStyle w:val="Other"/>
                <w:rFonts w:asciiTheme="minorHAnsi" w:hAnsiTheme="minorHAnsi" w:cstheme="minorHAnsi"/>
                <w:lang w:val="ru-RU"/>
              </w:rPr>
              <w:t>Он помнит все прочитанные книги.</w:t>
            </w:r>
          </w:p>
        </w:tc>
      </w:tr>
      <w:tr w:rsidR="00375A9D" w:rsidRPr="00B2183E" w14:paraId="64FC35DC" w14:textId="77777777" w:rsidTr="002427BB">
        <w:trPr>
          <w:trHeight w:val="165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DCF7" w:themeFill="accent4" w:themeFillTint="66"/>
          </w:tcPr>
          <w:p w14:paraId="17DC8402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color w:val="747474" w:themeColor="background2" w:themeShade="80"/>
                <w:kern w:val="20"/>
                <w:lang w:val="ru-RU"/>
              </w:rPr>
            </w:pP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u w:val="single"/>
                <w:lang w:val="ru-RU"/>
              </w:rPr>
              <w:t>Вс</w:t>
            </w: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lang w:val="ru-RU"/>
              </w:rPr>
              <w:t>помнить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01C11001" w14:textId="77777777" w:rsidR="00375A9D" w:rsidRPr="00375A9D" w:rsidRDefault="00375A9D" w:rsidP="002427BB">
            <w:pPr>
              <w:pStyle w:val="af5"/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375A9D">
              <w:rPr>
                <w:rStyle w:val="Other"/>
                <w:rFonts w:ascii="Courier New" w:hAnsi="Courier New" w:cs="Courier New"/>
                <w:lang w:val="ru-RU"/>
              </w:rPr>
              <w:t>1.Восстановить в памяти.</w:t>
            </w:r>
          </w:p>
          <w:p w14:paraId="668FB095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t>Obnovit v paměti.</w:t>
            </w:r>
          </w:p>
          <w:p w14:paraId="31762324" w14:textId="77777777" w:rsidR="00375A9D" w:rsidRPr="00214253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  <w:lang w:val="ru-RU"/>
              </w:rPr>
            </w:pPr>
            <w:r w:rsidRPr="00214253">
              <w:rPr>
                <w:rStyle w:val="Other"/>
                <w:rFonts w:asciiTheme="minorHAnsi" w:hAnsiTheme="minorHAnsi" w:cstheme="minorHAnsi"/>
              </w:rPr>
              <w:t xml:space="preserve">Тебе надо вспомнить во сколько точно это произошло. </w:t>
            </w:r>
          </w:p>
          <w:p w14:paraId="1C2EF2D9" w14:textId="77777777" w:rsidR="00375A9D" w:rsidRPr="00214253" w:rsidRDefault="00375A9D" w:rsidP="002427BB">
            <w:pPr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214253">
              <w:rPr>
                <w:rStyle w:val="Other"/>
                <w:rFonts w:ascii="Courier New" w:hAnsi="Courier New" w:cs="Courier New"/>
                <w:lang w:val="ru-RU"/>
              </w:rPr>
              <w:t>2.Вернуться мыслью к забытому.</w:t>
            </w:r>
          </w:p>
          <w:p w14:paraId="50272F58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t>Vrátit se myšlenkami k zapomenutému.</w:t>
            </w:r>
          </w:p>
          <w:p w14:paraId="0A502BDF" w14:textId="77777777" w:rsidR="00375A9D" w:rsidRPr="00214253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  <w:lang w:val="ru-RU"/>
              </w:rPr>
            </w:pPr>
            <w:r w:rsidRPr="00214253">
              <w:rPr>
                <w:rStyle w:val="Other"/>
                <w:rFonts w:asciiTheme="minorHAnsi" w:hAnsiTheme="minorHAnsi" w:cstheme="minorHAnsi"/>
                <w:lang w:val="ru-RU"/>
              </w:rPr>
              <w:t>Внезапно я вспомнил, что обещал позвонить родителям.</w:t>
            </w:r>
          </w:p>
          <w:p w14:paraId="40AFC8E0" w14:textId="77777777" w:rsidR="00375A9D" w:rsidRPr="00375A9D" w:rsidRDefault="00375A9D" w:rsidP="002427BB">
            <w:pPr>
              <w:pStyle w:val="af5"/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375A9D">
              <w:rPr>
                <w:rStyle w:val="Other"/>
                <w:rFonts w:ascii="Courier New" w:hAnsi="Courier New" w:cs="Courier New"/>
                <w:lang w:val="ru-RU"/>
              </w:rPr>
              <w:t>3.Помянуть.</w:t>
            </w:r>
          </w:p>
          <w:p w14:paraId="32BA226D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Fonts w:ascii="Courier New" w:hAnsi="Courier New" w:cs="Courier New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t>Uctít památku.</w:t>
            </w:r>
          </w:p>
          <w:p w14:paraId="29C77C67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747474" w:themeColor="background2" w:themeShade="80"/>
                <w:kern w:val="20"/>
                <w:lang w:val="ru-RU"/>
              </w:rPr>
            </w:pPr>
            <w:r w:rsidRPr="00214253">
              <w:rPr>
                <w:rStyle w:val="Other"/>
                <w:rFonts w:asciiTheme="minorHAnsi" w:hAnsiTheme="minorHAnsi" w:cstheme="minorHAnsi"/>
                <w:lang w:val="ru-RU"/>
              </w:rPr>
              <w:t>Вспомним наших товарищей, ушедших из жизни.</w:t>
            </w:r>
          </w:p>
        </w:tc>
      </w:tr>
      <w:tr w:rsidR="00375A9D" w:rsidRPr="00B2183E" w14:paraId="1A91F5B8" w14:textId="77777777" w:rsidTr="002427BB">
        <w:trPr>
          <w:trHeight w:val="118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DCF7" w:themeFill="accent4" w:themeFillTint="66"/>
          </w:tcPr>
          <w:p w14:paraId="3AAB2CD6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color w:val="747474" w:themeColor="background2" w:themeShade="80"/>
                <w:kern w:val="20"/>
                <w:lang w:val="ru-RU"/>
              </w:rPr>
            </w:pP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u w:val="single"/>
                <w:lang w:val="ru-RU"/>
              </w:rPr>
              <w:t>За</w:t>
            </w: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lang w:val="ru-RU"/>
              </w:rPr>
              <w:t>помнить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53E3E781" w14:textId="77777777" w:rsidR="00375A9D" w:rsidRPr="00375A9D" w:rsidRDefault="00375A9D" w:rsidP="002427BB">
            <w:pPr>
              <w:pStyle w:val="af5"/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375A9D">
              <w:rPr>
                <w:rStyle w:val="Other"/>
                <w:rFonts w:ascii="Courier New" w:hAnsi="Courier New" w:cs="Courier New"/>
                <w:lang w:val="ru-RU"/>
              </w:rPr>
              <w:t>1.Сохранить в памяти.</w:t>
            </w:r>
          </w:p>
          <w:p w14:paraId="693530EE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t>Uchovat v paměti.</w:t>
            </w:r>
          </w:p>
          <w:p w14:paraId="38A2F7F9" w14:textId="77777777" w:rsidR="00375A9D" w:rsidRPr="00214253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214253">
              <w:rPr>
                <w:rStyle w:val="Other"/>
                <w:rFonts w:asciiTheme="minorHAnsi" w:hAnsiTheme="minorHAnsi" w:cstheme="minorHAnsi"/>
              </w:rPr>
              <w:t>Запомни номер моего дома.</w:t>
            </w:r>
          </w:p>
          <w:p w14:paraId="5F0FD94E" w14:textId="77777777" w:rsidR="00375A9D" w:rsidRPr="00214253" w:rsidRDefault="00375A9D" w:rsidP="002427BB">
            <w:pPr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214253">
              <w:rPr>
                <w:rStyle w:val="Other"/>
                <w:rFonts w:ascii="Courier New" w:hAnsi="Courier New" w:cs="Courier New"/>
              </w:rPr>
              <w:t>2.Сохранить в памяти компьютера (жаргон).</w:t>
            </w:r>
          </w:p>
          <w:p w14:paraId="7E107AF8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t>Uložit do paměti počítače (žargon).</w:t>
            </w:r>
          </w:p>
          <w:p w14:paraId="594A830A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747474" w:themeColor="background2" w:themeShade="80"/>
                <w:kern w:val="20"/>
                <w:lang w:val="ru-RU"/>
              </w:rPr>
            </w:pPr>
            <w:r w:rsidRPr="00214253">
              <w:rPr>
                <w:rStyle w:val="Other"/>
                <w:rFonts w:asciiTheme="minorHAnsi" w:hAnsiTheme="minorHAnsi" w:cstheme="minorHAnsi"/>
                <w:lang w:val="ru-RU"/>
              </w:rPr>
              <w:t>Запомни адрес этой электронной страницы.</w:t>
            </w:r>
          </w:p>
        </w:tc>
      </w:tr>
      <w:tr w:rsidR="00375A9D" w:rsidRPr="00B2183E" w14:paraId="3BDEE4C1" w14:textId="77777777" w:rsidTr="002427BB">
        <w:trPr>
          <w:trHeight w:val="130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DCF7" w:themeFill="accent4" w:themeFillTint="66"/>
          </w:tcPr>
          <w:p w14:paraId="6C8C5A93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color w:val="747474" w:themeColor="background2" w:themeShade="80"/>
                <w:kern w:val="20"/>
                <w:lang w:val="ru-RU"/>
              </w:rPr>
            </w:pP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u w:val="single"/>
                <w:lang w:val="ru-RU"/>
              </w:rPr>
              <w:t>На</w:t>
            </w: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lang w:val="ru-RU"/>
              </w:rPr>
              <w:t>помнить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5F7BA539" w14:textId="77777777" w:rsidR="00375A9D" w:rsidRPr="00375A9D" w:rsidRDefault="00375A9D" w:rsidP="002427BB">
            <w:pPr>
              <w:pStyle w:val="af5"/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214253">
              <w:rPr>
                <w:rStyle w:val="Other"/>
                <w:rFonts w:ascii="Courier New" w:hAnsi="Courier New" w:cs="Courier New"/>
                <w:lang w:val="be-BY" w:eastAsia="be-BY" w:bidi="be-BY"/>
              </w:rPr>
              <w:t xml:space="preserve">1.Вызвать </w:t>
            </w:r>
            <w:r w:rsidRPr="00375A9D">
              <w:rPr>
                <w:rStyle w:val="Other"/>
                <w:rFonts w:ascii="Courier New" w:hAnsi="Courier New" w:cs="Courier New"/>
                <w:lang w:val="ru-RU"/>
              </w:rPr>
              <w:t>воспоминания.</w:t>
            </w:r>
          </w:p>
          <w:p w14:paraId="257E643C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lastRenderedPageBreak/>
              <w:t>Vyvolat vzpomínky.</w:t>
            </w:r>
          </w:p>
          <w:p w14:paraId="7CD8142E" w14:textId="77777777" w:rsidR="00375A9D" w:rsidRPr="00DB20CA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DB20CA">
              <w:rPr>
                <w:rStyle w:val="Other"/>
                <w:rFonts w:asciiTheme="minorHAnsi" w:hAnsiTheme="minorHAnsi" w:cstheme="minorHAnsi"/>
              </w:rPr>
              <w:t xml:space="preserve">Запах фруктов напомнил мне о лете. </w:t>
            </w:r>
          </w:p>
          <w:p w14:paraId="088B265F" w14:textId="77777777" w:rsidR="00375A9D" w:rsidRPr="00375A9D" w:rsidRDefault="00375A9D" w:rsidP="002427BB">
            <w:pPr>
              <w:pStyle w:val="af5"/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375A9D">
              <w:rPr>
                <w:rStyle w:val="Other"/>
                <w:rFonts w:ascii="Courier New" w:hAnsi="Courier New" w:cs="Courier New"/>
                <w:lang w:val="ru-RU"/>
              </w:rPr>
              <w:t>2.Показаться на кого-то похожим.</w:t>
            </w:r>
          </w:p>
          <w:p w14:paraId="5D4BAF26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t>Připadat podobný někomu.</w:t>
            </w:r>
          </w:p>
          <w:p w14:paraId="3B8B3E30" w14:textId="77777777" w:rsidR="00375A9D" w:rsidRPr="00DB20CA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DB20CA">
              <w:rPr>
                <w:rStyle w:val="Other"/>
                <w:rFonts w:asciiTheme="minorHAnsi" w:hAnsiTheme="minorHAnsi" w:cstheme="minorHAnsi"/>
              </w:rPr>
              <w:t>Вдруг он мне напомнил отца.</w:t>
            </w:r>
          </w:p>
          <w:p w14:paraId="67DD9B2A" w14:textId="77777777" w:rsidR="00375A9D" w:rsidRPr="00214253" w:rsidRDefault="00375A9D" w:rsidP="002427BB">
            <w:pPr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214253">
              <w:rPr>
                <w:rStyle w:val="Other"/>
                <w:rFonts w:ascii="Courier New" w:hAnsi="Courier New" w:cs="Courier New"/>
              </w:rPr>
              <w:t>3.Сказать о необходимости сделать что-то.</w:t>
            </w:r>
          </w:p>
          <w:p w14:paraId="3B969165" w14:textId="77777777" w:rsidR="00375A9D" w:rsidRPr="00214253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214253">
              <w:rPr>
                <w:rStyle w:val="s1"/>
                <w:rFonts w:ascii="Courier New" w:hAnsi="Courier New" w:cs="Courier New"/>
                <w:lang w:val="cs-CZ"/>
              </w:rPr>
              <w:t>Říct, že je třeba něco udělat.</w:t>
            </w:r>
          </w:p>
          <w:p w14:paraId="1A54A231" w14:textId="77777777" w:rsidR="00375A9D" w:rsidRPr="00DB20CA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747474" w:themeColor="background2" w:themeShade="80"/>
                <w:kern w:val="20"/>
                <w:lang w:val="ru-RU"/>
              </w:rPr>
            </w:pPr>
            <w:r w:rsidRPr="00DB20CA">
              <w:rPr>
                <w:rStyle w:val="Other"/>
                <w:rFonts w:asciiTheme="minorHAnsi" w:hAnsiTheme="minorHAnsi" w:cstheme="minorHAnsi"/>
                <w:lang w:val="ru-RU"/>
              </w:rPr>
              <w:t>Ты мне напомнил, что завтра надо вставать в семь.</w:t>
            </w:r>
          </w:p>
        </w:tc>
      </w:tr>
      <w:tr w:rsidR="00375A9D" w:rsidRPr="00B2183E" w14:paraId="49E48532" w14:textId="77777777" w:rsidTr="002427BB">
        <w:trPr>
          <w:trHeight w:val="141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DCF7" w:themeFill="accent4" w:themeFillTint="66"/>
          </w:tcPr>
          <w:p w14:paraId="70FA875E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i/>
                <w:iCs/>
                <w:color w:val="747474" w:themeColor="background2" w:themeShade="80"/>
                <w:kern w:val="20"/>
                <w:lang w:val="ru-RU"/>
              </w:rPr>
            </w:pP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u w:val="single"/>
                <w:lang w:val="ru-RU"/>
              </w:rPr>
              <w:lastRenderedPageBreak/>
              <w:t>При</w:t>
            </w:r>
            <w:r w:rsidRPr="00F568F0">
              <w:rPr>
                <w:rStyle w:val="Other"/>
                <w:rFonts w:ascii="Courier New" w:eastAsia="Calibri" w:hAnsi="Courier New" w:cs="Courier New"/>
                <w:color w:val="000000" w:themeColor="text1"/>
                <w:lang w:val="ru-RU"/>
              </w:rPr>
              <w:t>помнить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56281762" w14:textId="77777777" w:rsidR="00375A9D" w:rsidRPr="00375A9D" w:rsidRDefault="00375A9D" w:rsidP="002427BB">
            <w:pPr>
              <w:pStyle w:val="af5"/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375A9D">
              <w:rPr>
                <w:rStyle w:val="Other"/>
                <w:rFonts w:ascii="Courier New" w:hAnsi="Courier New" w:cs="Courier New"/>
                <w:lang w:val="ru-RU"/>
              </w:rPr>
              <w:t xml:space="preserve">1.Вспомнить. </w:t>
            </w:r>
          </w:p>
          <w:p w14:paraId="5B15FCB7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Style w:val="Other"/>
                <w:rFonts w:ascii="Courier New" w:hAnsi="Courier New" w:cs="Courier New"/>
                <w:b w:val="0"/>
                <w:bCs w:val="0"/>
                <w:i w:val="0"/>
                <w:iCs w:val="0"/>
                <w:lang w:val="cs-CZ"/>
              </w:rPr>
            </w:pPr>
            <w:r w:rsidRPr="00F568F0">
              <w:rPr>
                <w:rStyle w:val="s1"/>
                <w:rFonts w:ascii="Courier New" w:hAnsi="Courier New" w:cs="Courier New"/>
                <w:lang w:val="cs-CZ"/>
              </w:rPr>
              <w:t>Vzpomenout si.</w:t>
            </w:r>
          </w:p>
          <w:p w14:paraId="758CEAD1" w14:textId="77777777" w:rsidR="00375A9D" w:rsidRPr="00F568F0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  <w:lang w:val="ru-RU"/>
              </w:rPr>
            </w:pPr>
            <w:r w:rsidRPr="00F568F0">
              <w:rPr>
                <w:rStyle w:val="Other"/>
                <w:rFonts w:asciiTheme="minorHAnsi" w:hAnsiTheme="minorHAnsi" w:cstheme="minorHAnsi"/>
                <w:lang w:val="ru-RU"/>
              </w:rPr>
              <w:t>Имя этого человека не могу припомнить.</w:t>
            </w:r>
          </w:p>
          <w:p w14:paraId="3A195B2C" w14:textId="77777777" w:rsidR="00375A9D" w:rsidRPr="00375A9D" w:rsidRDefault="00375A9D" w:rsidP="002427BB">
            <w:pPr>
              <w:pStyle w:val="af5"/>
              <w:contextualSpacing/>
              <w:mirrorIndents/>
              <w:rPr>
                <w:rStyle w:val="Other"/>
                <w:rFonts w:ascii="Courier New" w:hAnsi="Courier New" w:cs="Courier New"/>
                <w:i w:val="0"/>
                <w:iCs w:val="0"/>
                <w:lang w:val="ru-RU"/>
              </w:rPr>
            </w:pPr>
            <w:r w:rsidRPr="00375A9D">
              <w:rPr>
                <w:rStyle w:val="Other"/>
                <w:rFonts w:ascii="Courier New" w:hAnsi="Courier New" w:cs="Courier New"/>
                <w:lang w:val="ru-RU"/>
              </w:rPr>
              <w:t>2. Не забывать сделанного кем-либо с тем, чтобы отомстить ему, наказать его.</w:t>
            </w:r>
          </w:p>
          <w:p w14:paraId="79CB7B93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Fonts w:ascii="Courier New" w:hAnsi="Courier New" w:cs="Courier New"/>
                <w:lang w:val="cs-CZ"/>
              </w:rPr>
            </w:pPr>
            <w:r w:rsidRPr="00F568F0">
              <w:rPr>
                <w:rStyle w:val="s1"/>
                <w:rFonts w:ascii="Courier New" w:hAnsi="Courier New" w:cs="Courier New"/>
                <w:lang w:val="cs-CZ"/>
              </w:rPr>
              <w:t>Nezapomenout, co někdo udělal, s úmyslem se mu pomstít nebo ho potrestat.</w:t>
            </w:r>
          </w:p>
          <w:p w14:paraId="0E50B961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747474" w:themeColor="background2" w:themeShade="80"/>
                <w:kern w:val="20"/>
                <w:lang w:val="ru-RU"/>
              </w:rPr>
            </w:pPr>
            <w:r w:rsidRPr="00F568F0">
              <w:rPr>
                <w:rStyle w:val="Other"/>
                <w:rFonts w:asciiTheme="minorHAnsi" w:hAnsiTheme="minorHAnsi" w:cstheme="minorHAnsi"/>
                <w:lang w:val="ru-RU"/>
              </w:rPr>
              <w:t>Как ты мог меня обмануть? Ну погоди, я тебе это ещё припомню!</w:t>
            </w:r>
          </w:p>
        </w:tc>
      </w:tr>
      <w:tr w:rsidR="00375A9D" w:rsidRPr="00B2183E" w14:paraId="2B3D3CB8" w14:textId="77777777" w:rsidTr="002427BB">
        <w:trPr>
          <w:trHeight w:val="177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DCF7" w:themeFill="accent4" w:themeFillTint="66"/>
          </w:tcPr>
          <w:p w14:paraId="5ED6A987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="Courier New" w:eastAsia="Calibri" w:hAnsi="Courier New" w:cs="Courier New"/>
                <w:b/>
                <w:bCs/>
                <w:color w:val="000000" w:themeColor="text1"/>
                <w:lang w:val="ru-RU"/>
              </w:rPr>
            </w:pPr>
            <w:r w:rsidRPr="00F568F0">
              <w:rPr>
                <w:rFonts w:ascii="Courier New" w:eastAsia="Calibri" w:hAnsi="Courier New" w:cs="Courier New"/>
                <w:b/>
                <w:bCs/>
                <w:color w:val="000000" w:themeColor="text1"/>
                <w:u w:val="single"/>
                <w:lang w:val="ru-RU"/>
              </w:rPr>
              <w:t>У</w:t>
            </w:r>
            <w:r w:rsidRPr="00F568F0">
              <w:rPr>
                <w:rFonts w:ascii="Courier New" w:eastAsia="Calibri" w:hAnsi="Courier New" w:cs="Courier New"/>
                <w:b/>
                <w:bCs/>
                <w:color w:val="000000" w:themeColor="text1"/>
                <w:lang w:val="ru-RU"/>
              </w:rPr>
              <w:t>поминать (употребляется только в совершенном виде)</w:t>
            </w:r>
          </w:p>
          <w:p w14:paraId="6C327C21" w14:textId="77777777" w:rsidR="00375A9D" w:rsidRPr="00F568F0" w:rsidRDefault="00375A9D" w:rsidP="002427BB">
            <w:pPr>
              <w:pStyle w:val="p1"/>
              <w:spacing w:before="0" w:beforeAutospacing="0" w:after="0" w:afterAutospacing="0"/>
              <w:rPr>
                <w:rFonts w:ascii="Courier New" w:hAnsi="Courier New" w:cs="Courier New"/>
                <w:color w:val="747474" w:themeColor="background2" w:themeShade="80"/>
                <w:kern w:val="20"/>
                <w:lang w:val="ru-RU"/>
              </w:rPr>
            </w:pPr>
            <w:r w:rsidRPr="00F568F0">
              <w:rPr>
                <w:rFonts w:ascii="Courier New" w:hAnsi="Courier New" w:cs="Courier New"/>
                <w:color w:val="747474" w:themeColor="background2" w:themeShade="80"/>
                <w:kern w:val="20"/>
                <w:lang w:val="ru-RU"/>
              </w:rPr>
              <w:t>(</w:t>
            </w:r>
            <w:r w:rsidRPr="00F568F0">
              <w:rPr>
                <w:rFonts w:ascii="Courier New" w:hAnsi="Courier New" w:cs="Courier New"/>
                <w:color w:val="747474" w:themeColor="background2" w:themeShade="80"/>
                <w:kern w:val="20"/>
                <w:lang w:val="cs-CZ"/>
              </w:rPr>
              <w:t>používá se pouze v dokonalé podobě</w:t>
            </w:r>
            <w:r w:rsidRPr="00F568F0">
              <w:rPr>
                <w:rFonts w:ascii="Courier New" w:hAnsi="Courier New" w:cs="Courier New"/>
                <w:color w:val="747474" w:themeColor="background2" w:themeShade="80"/>
                <w:kern w:val="20"/>
                <w:lang w:val="ru-RU"/>
              </w:rPr>
              <w:t>)</w:t>
            </w:r>
          </w:p>
        </w:tc>
        <w:tc>
          <w:tcPr>
            <w:tcW w:w="8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</w:tcPr>
          <w:p w14:paraId="67D0E0E4" w14:textId="77777777" w:rsidR="00375A9D" w:rsidRPr="00C95760" w:rsidRDefault="00375A9D" w:rsidP="002427BB">
            <w:pPr>
              <w:contextualSpacing/>
              <w:mirrorIndents/>
              <w:rPr>
                <w:rFonts w:ascii="Courier New" w:eastAsia="Arial" w:hAnsi="Courier New" w:cs="Courier New"/>
                <w:b/>
                <w:bCs/>
                <w:lang w:val="ru-RU"/>
              </w:rPr>
            </w:pPr>
            <w:r w:rsidRPr="00C95760">
              <w:rPr>
                <w:rFonts w:ascii="Courier New" w:eastAsia="Arial" w:hAnsi="Courier New" w:cs="Courier New"/>
                <w:b/>
                <w:bCs/>
              </w:rPr>
              <w:t>1.Касаться вскользь какой-либо темы в разговоре.</w:t>
            </w:r>
          </w:p>
          <w:p w14:paraId="5350820A" w14:textId="77777777" w:rsidR="00375A9D" w:rsidRPr="00C95760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Fonts w:ascii="Courier New" w:hAnsi="Courier New" w:cs="Courier New"/>
                <w:lang w:val="cs-CZ"/>
              </w:rPr>
            </w:pPr>
            <w:r w:rsidRPr="00C95760">
              <w:rPr>
                <w:rStyle w:val="s1"/>
                <w:rFonts w:ascii="Courier New" w:hAnsi="Courier New" w:cs="Courier New"/>
                <w:lang w:val="cs-CZ"/>
              </w:rPr>
              <w:t>Letmo se dotknout nějakého tématu v rozhovoru.</w:t>
            </w:r>
          </w:p>
          <w:p w14:paraId="52999319" w14:textId="77777777" w:rsidR="00375A9D" w:rsidRPr="00C95760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C95760">
              <w:rPr>
                <w:rStyle w:val="Other"/>
                <w:rFonts w:asciiTheme="minorHAnsi" w:hAnsiTheme="minorHAnsi" w:cstheme="minorHAnsi"/>
              </w:rPr>
              <w:t>В докладе он упоминает исследования в биологии.</w:t>
            </w:r>
          </w:p>
          <w:p w14:paraId="68ACFB46" w14:textId="77777777" w:rsidR="00375A9D" w:rsidRPr="00C95760" w:rsidRDefault="00375A9D" w:rsidP="002427BB">
            <w:pPr>
              <w:contextualSpacing/>
              <w:mirrorIndents/>
              <w:rPr>
                <w:rFonts w:ascii="Courier New" w:eastAsia="Arial" w:hAnsi="Courier New" w:cs="Courier New"/>
                <w:b/>
                <w:bCs/>
                <w:lang w:val="ru-RU"/>
              </w:rPr>
            </w:pPr>
            <w:r w:rsidRPr="00C95760">
              <w:rPr>
                <w:rFonts w:ascii="Courier New" w:eastAsia="Arial" w:hAnsi="Courier New" w:cs="Courier New"/>
                <w:b/>
                <w:bCs/>
              </w:rPr>
              <w:t>2.Сделать замечание о чем-то.</w:t>
            </w:r>
          </w:p>
          <w:p w14:paraId="4F309A6C" w14:textId="77777777" w:rsidR="00375A9D" w:rsidRPr="00C95760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Fonts w:ascii="Courier New" w:hAnsi="Courier New" w:cs="Courier New"/>
                <w:lang w:val="cs-CZ"/>
              </w:rPr>
            </w:pPr>
            <w:r w:rsidRPr="00C95760">
              <w:rPr>
                <w:rStyle w:val="s1"/>
                <w:rFonts w:ascii="Courier New" w:hAnsi="Courier New" w:cs="Courier New"/>
                <w:lang w:val="cs-CZ"/>
              </w:rPr>
              <w:t>Udělat poznámku o něčem.</w:t>
            </w:r>
          </w:p>
          <w:p w14:paraId="16A113F4" w14:textId="77777777" w:rsidR="00375A9D" w:rsidRPr="00C95760" w:rsidRDefault="00375A9D" w:rsidP="002427BB">
            <w:pPr>
              <w:contextualSpacing/>
              <w:mirrorIndents/>
              <w:rPr>
                <w:rStyle w:val="Other"/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C95760">
              <w:rPr>
                <w:rStyle w:val="Other"/>
                <w:rFonts w:asciiTheme="minorHAnsi" w:hAnsiTheme="minorHAnsi" w:cstheme="minorHAnsi"/>
                <w:lang w:val="ru-RU"/>
              </w:rPr>
              <w:t>В</w:t>
            </w:r>
            <w:r w:rsidRPr="00C95760">
              <w:rPr>
                <w:rStyle w:val="Other"/>
                <w:rFonts w:asciiTheme="minorHAnsi" w:hAnsiTheme="minorHAnsi" w:cstheme="minorHAnsi"/>
              </w:rPr>
              <w:t xml:space="preserve"> докладе он упоминает о необходимости придерживаться плана.</w:t>
            </w:r>
          </w:p>
          <w:p w14:paraId="3C872EA3" w14:textId="77777777" w:rsidR="00375A9D" w:rsidRPr="00C95760" w:rsidRDefault="00375A9D" w:rsidP="002427BB">
            <w:pPr>
              <w:contextualSpacing/>
              <w:mirrorIndents/>
              <w:rPr>
                <w:rFonts w:ascii="Courier New" w:eastAsia="Arial" w:hAnsi="Courier New" w:cs="Courier New"/>
                <w:b/>
                <w:bCs/>
                <w:lang w:val="ru-RU"/>
              </w:rPr>
            </w:pPr>
            <w:r w:rsidRPr="00C95760">
              <w:rPr>
                <w:rFonts w:ascii="Courier New" w:eastAsia="Arial" w:hAnsi="Courier New" w:cs="Courier New"/>
                <w:b/>
                <w:bCs/>
              </w:rPr>
              <w:t>3.Называть кого-то в повествовании.</w:t>
            </w:r>
          </w:p>
          <w:p w14:paraId="2915097E" w14:textId="77777777" w:rsidR="00375A9D" w:rsidRPr="00C95760" w:rsidRDefault="00375A9D" w:rsidP="002427BB">
            <w:pPr>
              <w:pStyle w:val="p1"/>
              <w:spacing w:before="0" w:beforeAutospacing="0" w:after="0" w:afterAutospacing="0"/>
              <w:contextualSpacing/>
              <w:mirrorIndents/>
              <w:rPr>
                <w:rFonts w:ascii="Courier New" w:hAnsi="Courier New" w:cs="Courier New"/>
                <w:lang w:val="cs-CZ"/>
              </w:rPr>
            </w:pPr>
            <w:r w:rsidRPr="00C95760">
              <w:rPr>
                <w:rStyle w:val="s1"/>
                <w:rFonts w:ascii="Courier New" w:hAnsi="Courier New" w:cs="Courier New"/>
                <w:lang w:val="cs-CZ"/>
              </w:rPr>
              <w:t>Jmenovat někoho v textu nebo příběhu.</w:t>
            </w:r>
          </w:p>
          <w:p w14:paraId="2719FE4B" w14:textId="77777777" w:rsidR="00375A9D" w:rsidRPr="00C95760" w:rsidRDefault="00375A9D" w:rsidP="002427BB">
            <w:pPr>
              <w:pStyle w:val="p1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747474" w:themeColor="background2" w:themeShade="80"/>
                <w:kern w:val="20"/>
                <w:lang w:val="ru-RU"/>
              </w:rPr>
            </w:pPr>
            <w:r w:rsidRPr="00C95760">
              <w:rPr>
                <w:rStyle w:val="Other"/>
                <w:rFonts w:asciiTheme="minorHAnsi" w:hAnsiTheme="minorHAnsi" w:cstheme="minorHAnsi"/>
                <w:lang w:val="ru-RU"/>
              </w:rPr>
              <w:t>В докладе он упоминает своего коллегу.</w:t>
            </w:r>
          </w:p>
        </w:tc>
      </w:tr>
    </w:tbl>
    <w:p w14:paraId="31853D83" w14:textId="77777777" w:rsidR="00E678B4" w:rsidRDefault="00E678B4" w:rsidP="00F60A9C">
      <w:pPr>
        <w:rPr>
          <w:rFonts w:ascii="Calibri" w:hAnsi="Calibri" w:cs="Calibri"/>
          <w:b/>
          <w:bCs/>
          <w:lang w:val="ru-RU"/>
        </w:rPr>
      </w:pPr>
    </w:p>
    <w:p w14:paraId="657C97FF" w14:textId="1C70E170" w:rsidR="00F60A9C" w:rsidRDefault="007C17D2" w:rsidP="00F60A9C">
      <w:pPr>
        <w:rPr>
          <w:rFonts w:ascii="Calibri" w:hAnsi="Calibri" w:cs="Calibri"/>
          <w:b/>
          <w:bCs/>
          <w:lang w:val="ru-RU"/>
        </w:rPr>
      </w:pPr>
      <w:r w:rsidRPr="002D4A6F">
        <w:rPr>
          <w:rFonts w:ascii="Calibri" w:hAnsi="Calibri" w:cs="Calibri"/>
          <w:b/>
          <w:bCs/>
          <w:lang w:val="ru-RU"/>
        </w:rPr>
        <w:t>7</w:t>
      </w:r>
      <w:r w:rsidR="00F60A9C" w:rsidRPr="002D4A6F">
        <w:rPr>
          <w:rFonts w:ascii="Calibri" w:hAnsi="Calibri" w:cs="Calibri"/>
          <w:b/>
          <w:bCs/>
          <w:lang w:val="ru-RU"/>
        </w:rPr>
        <w:t>.1</w:t>
      </w:r>
    </w:p>
    <w:p w14:paraId="5F958A6D" w14:textId="77777777" w:rsidR="00E678B4" w:rsidRPr="006F434C" w:rsidRDefault="00E678B4" w:rsidP="00E678B4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Абонемент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документ или право на пользование услугой.</w:t>
      </w:r>
    </w:p>
    <w:p w14:paraId="06EC6E83" w14:textId="77777777" w:rsidR="00E678B4" w:rsidRPr="006F434C" w:rsidRDefault="00E678B4" w:rsidP="00E678B4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>Абонент –</w:t>
      </w:r>
      <w:r w:rsidRPr="006F434C">
        <w:rPr>
          <w:rStyle w:val="s1"/>
          <w:rFonts w:ascii="Calibri" w:hAnsi="Calibri" w:cs="Calibri"/>
          <w:lang w:val="ru-RU"/>
        </w:rPr>
        <w:t xml:space="preserve"> </w:t>
      </w:r>
      <w:r w:rsidRPr="006F434C">
        <w:rPr>
          <w:rStyle w:val="s1"/>
          <w:rFonts w:ascii="Calibri" w:hAnsi="Calibri" w:cs="Calibri"/>
          <w:b/>
          <w:bCs/>
          <w:i/>
          <w:iCs/>
        </w:rPr>
        <w:t>человек, который пользуется услугой.</w:t>
      </w:r>
    </w:p>
    <w:p w14:paraId="3758552F" w14:textId="77777777" w:rsidR="00E678B4" w:rsidRPr="006F434C" w:rsidRDefault="00E678B4" w:rsidP="00E678B4">
      <w:pPr>
        <w:pStyle w:val="p1"/>
        <w:spacing w:before="0" w:beforeAutospacing="0" w:after="0" w:afterAutospacing="0"/>
        <w:rPr>
          <w:rFonts w:ascii="Calibri" w:hAnsi="Calibri" w:cs="Calibri"/>
          <w:color w:val="000000" w:themeColor="text1"/>
          <w:kern w:val="20"/>
          <w:lang w:val="ru-RU"/>
        </w:rPr>
      </w:pPr>
    </w:p>
    <w:p w14:paraId="52C8AB63" w14:textId="77777777" w:rsidR="00E678B4" w:rsidRPr="006F434C" w:rsidRDefault="00E678B4" w:rsidP="00E678B4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Гарантийный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связанный с гарантией (срок, ремонт и т. п.)</w:t>
      </w:r>
    </w:p>
    <w:p w14:paraId="72B79741" w14:textId="7763E175" w:rsidR="00E678B4" w:rsidRPr="006F434C" w:rsidRDefault="00E678B4" w:rsidP="00E678B4">
      <w:pPr>
        <w:rPr>
          <w:rStyle w:val="s1"/>
          <w:rFonts w:ascii="Calibri" w:hAnsi="Calibri" w:cs="Calibri"/>
          <w:b/>
          <w:bCs/>
          <w:i/>
          <w:iCs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Гарантированный - </w:t>
      </w:r>
      <w:r w:rsidRPr="006F434C">
        <w:rPr>
          <w:rStyle w:val="s1"/>
          <w:rFonts w:ascii="Calibri" w:hAnsi="Calibri" w:cs="Calibri"/>
          <w:b/>
          <w:bCs/>
          <w:i/>
          <w:iCs/>
        </w:rPr>
        <w:t>обеспеченный, точно будет.</w:t>
      </w:r>
    </w:p>
    <w:p w14:paraId="585992F3" w14:textId="77777777" w:rsidR="0030725E" w:rsidRPr="006F434C" w:rsidRDefault="0030725E" w:rsidP="00E678B4">
      <w:pPr>
        <w:rPr>
          <w:rStyle w:val="s1"/>
          <w:rFonts w:ascii="Calibri" w:hAnsi="Calibri" w:cs="Calibri"/>
          <w:b/>
          <w:bCs/>
          <w:lang w:val="ru-RU"/>
        </w:rPr>
      </w:pPr>
    </w:p>
    <w:p w14:paraId="3DE67845" w14:textId="7433C371" w:rsidR="0030725E" w:rsidRPr="006F434C" w:rsidRDefault="0030725E" w:rsidP="0030725E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Основа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то, на чём строится что-то (в переносном или буквальном</w:t>
      </w:r>
      <w:r w:rsidRPr="006F434C">
        <w:rPr>
          <w:rStyle w:val="s1"/>
          <w:rFonts w:ascii="Calibri" w:hAnsi="Calibri" w:cs="Calibri"/>
          <w:b/>
          <w:bCs/>
          <w:i/>
          <w:iCs/>
        </w:rPr>
        <w:t xml:space="preserve"> </w:t>
      </w:r>
      <w:r w:rsidRPr="006F434C">
        <w:rPr>
          <w:rStyle w:val="s1"/>
          <w:rFonts w:ascii="Calibri" w:hAnsi="Calibri" w:cs="Calibri"/>
          <w:b/>
          <w:bCs/>
          <w:i/>
          <w:iCs/>
        </w:rPr>
        <w:t>смысле).</w:t>
      </w:r>
    </w:p>
    <w:p w14:paraId="4DA0C156" w14:textId="63EB1968" w:rsidR="0030725E" w:rsidRPr="006F434C" w:rsidRDefault="0030725E" w:rsidP="0030725E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Основание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причина или физическая база;</w:t>
      </w:r>
    </w:p>
    <w:p w14:paraId="2B25EB04" w14:textId="4D3A9BD9" w:rsidR="0030725E" w:rsidRPr="006F434C" w:rsidRDefault="0030725E" w:rsidP="0030725E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Обоснование - </w:t>
      </w:r>
      <w:r w:rsidRPr="006F434C">
        <w:rPr>
          <w:rStyle w:val="s1"/>
          <w:rFonts w:ascii="Calibri" w:hAnsi="Calibri" w:cs="Calibri"/>
          <w:b/>
          <w:bCs/>
          <w:i/>
          <w:iCs/>
        </w:rPr>
        <w:t>аргументация, объяснение, почему что-то так.</w:t>
      </w:r>
    </w:p>
    <w:p w14:paraId="68B5CC12" w14:textId="77777777" w:rsidR="0030725E" w:rsidRPr="006F434C" w:rsidRDefault="0030725E" w:rsidP="0030725E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</w:p>
    <w:p w14:paraId="2162C3A7" w14:textId="77777777" w:rsidR="0030725E" w:rsidRPr="006F434C" w:rsidRDefault="0030725E" w:rsidP="005F643F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Фундамент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буквально основа здания или метафорически: то, на чём что-то устойчиво держится.</w:t>
      </w:r>
    </w:p>
    <w:p w14:paraId="3417EE3D" w14:textId="707DA2A7" w:rsidR="0030725E" w:rsidRPr="006F434C" w:rsidRDefault="0030725E" w:rsidP="0030725E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База - </w:t>
      </w:r>
      <w:r w:rsidRPr="006F434C">
        <w:rPr>
          <w:rStyle w:val="s1"/>
          <w:rFonts w:ascii="Calibri" w:hAnsi="Calibri" w:cs="Calibri"/>
          <w:b/>
          <w:bCs/>
          <w:i/>
          <w:iCs/>
        </w:rPr>
        <w:t>может быть синонимом “фундамента”, но более универсальное слово, часто  техническое, военное, информационное.</w:t>
      </w:r>
    </w:p>
    <w:p w14:paraId="151B574E" w14:textId="77777777" w:rsidR="0030725E" w:rsidRPr="006F434C" w:rsidRDefault="0030725E" w:rsidP="0030725E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</w:p>
    <w:p w14:paraId="54F10734" w14:textId="77777777" w:rsidR="0030725E" w:rsidRPr="006F434C" w:rsidRDefault="0030725E" w:rsidP="00783AF9">
      <w:pPr>
        <w:tabs>
          <w:tab w:val="left" w:pos="5686"/>
        </w:tabs>
        <w:spacing w:after="40"/>
        <w:ind w:right="1440"/>
        <w:rPr>
          <w:rStyle w:val="s1"/>
          <w:rFonts w:ascii="Calibri" w:hAnsi="Calibri" w:cs="Calibri"/>
          <w:color w:val="000000" w:themeColor="text1"/>
          <w:kern w:val="20"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Менять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общий глагол, просто «делать что-то другим».</w:t>
      </w:r>
    </w:p>
    <w:p w14:paraId="3DAE34C0" w14:textId="75ABF633" w:rsidR="0030725E" w:rsidRPr="006F434C" w:rsidRDefault="0030725E" w:rsidP="0030725E">
      <w:pPr>
        <w:pStyle w:val="p1"/>
        <w:spacing w:before="0" w:beforeAutospacing="0" w:after="0" w:afterAutospacing="0"/>
        <w:rPr>
          <w:rStyle w:val="s1"/>
          <w:rFonts w:ascii="Calibri" w:hAnsi="Calibri" w:cs="Calibri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Заменять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делать замену: убирать одно, ставить другое вместо него.</w:t>
      </w:r>
    </w:p>
    <w:p w14:paraId="3A071CBE" w14:textId="77777777" w:rsidR="0030725E" w:rsidRPr="006F434C" w:rsidRDefault="0030725E" w:rsidP="00E678B4">
      <w:pPr>
        <w:rPr>
          <w:rStyle w:val="s1"/>
          <w:rFonts w:ascii="Calibri" w:hAnsi="Calibri" w:cs="Calibri"/>
          <w:b/>
          <w:bCs/>
          <w:lang w:val="ru-RU"/>
        </w:rPr>
      </w:pPr>
    </w:p>
    <w:p w14:paraId="64113D97" w14:textId="1CA9E635" w:rsidR="009D1E96" w:rsidRPr="006F434C" w:rsidRDefault="009D1E96" w:rsidP="009D1E96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Поменять – </w:t>
      </w:r>
      <w:r w:rsidRPr="006F434C">
        <w:rPr>
          <w:rStyle w:val="s1"/>
          <w:rFonts w:ascii="Calibri" w:hAnsi="Calibri" w:cs="Calibri"/>
          <w:b/>
          <w:bCs/>
          <w:i/>
          <w:iCs/>
        </w:rPr>
        <w:t>чаще означает «обменять» между двумя сторонами.</w:t>
      </w:r>
    </w:p>
    <w:p w14:paraId="0474C7E4" w14:textId="3CF14AB5" w:rsidR="009D1E96" w:rsidRPr="006F434C" w:rsidRDefault="009D1E96" w:rsidP="009D1E96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</w:rPr>
      </w:pPr>
      <w:r w:rsidRPr="006F434C">
        <w:rPr>
          <w:rFonts w:ascii="Calibri" w:hAnsi="Calibri" w:cs="Calibri"/>
          <w:color w:val="000000" w:themeColor="text1"/>
          <w:kern w:val="20"/>
          <w:lang w:val="ru-RU"/>
        </w:rPr>
        <w:t xml:space="preserve">Разменять - </w:t>
      </w:r>
      <w:r w:rsidRPr="006F434C">
        <w:rPr>
          <w:rStyle w:val="s1"/>
          <w:rFonts w:ascii="Calibri" w:hAnsi="Calibri" w:cs="Calibri"/>
          <w:b/>
          <w:bCs/>
          <w:i/>
          <w:iCs/>
        </w:rPr>
        <w:t>разменять деньги (например, купюру на монеты).</w:t>
      </w:r>
    </w:p>
    <w:p w14:paraId="0F2516E0" w14:textId="77777777" w:rsidR="009D1E96" w:rsidRPr="00FB6D55" w:rsidRDefault="009D1E96" w:rsidP="009D1E96">
      <w:pPr>
        <w:pStyle w:val="p1"/>
        <w:spacing w:before="0" w:beforeAutospacing="0" w:after="0" w:afterAutospacing="0"/>
        <w:rPr>
          <w:rFonts w:asciiTheme="minorHAnsi" w:hAnsiTheme="minorHAnsi" w:cstheme="minorHAnsi"/>
          <w:lang w:val="ru-RU"/>
        </w:rPr>
      </w:pPr>
    </w:p>
    <w:p w14:paraId="1CEB46D3" w14:textId="77777777" w:rsidR="009D1E96" w:rsidRPr="00966FE0" w:rsidRDefault="009D1E96" w:rsidP="009D1E96">
      <w:pPr>
        <w:tabs>
          <w:tab w:val="left" w:pos="5686"/>
        </w:tabs>
        <w:spacing w:after="40"/>
        <w:ind w:right="1440"/>
        <w:rPr>
          <w:rStyle w:val="s1"/>
          <w:b/>
          <w:bCs/>
          <w:i/>
          <w:iCs/>
        </w:rPr>
      </w:pPr>
      <w:r w:rsidRPr="00BA116F">
        <w:rPr>
          <w:rFonts w:ascii="Calibri" w:hAnsi="Calibri" w:cs="Calibri"/>
          <w:color w:val="000000" w:themeColor="text1"/>
          <w:kern w:val="20"/>
          <w:lang w:val="ru-RU"/>
        </w:rPr>
        <w:t xml:space="preserve">Обменять – </w:t>
      </w:r>
      <w:r w:rsidRPr="00966FE0">
        <w:rPr>
          <w:rStyle w:val="s1"/>
          <w:rFonts w:ascii="Calibri" w:hAnsi="Calibri" w:cs="Calibri"/>
          <w:b/>
          <w:bCs/>
          <w:i/>
          <w:iCs/>
        </w:rPr>
        <w:t>дать одно взамен другого (себе или кому-то).</w:t>
      </w:r>
    </w:p>
    <w:p w14:paraId="0908D004" w14:textId="404B532F" w:rsidR="009D1E96" w:rsidRPr="00BA116F" w:rsidRDefault="009D1E96" w:rsidP="009D1E96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  <w:r w:rsidRPr="00BA116F">
        <w:rPr>
          <w:rFonts w:ascii="Calibri" w:hAnsi="Calibri" w:cs="Calibri"/>
          <w:color w:val="000000" w:themeColor="text1"/>
          <w:kern w:val="20"/>
          <w:lang w:val="ru-RU"/>
        </w:rPr>
        <w:t xml:space="preserve">Измениться – </w:t>
      </w:r>
      <w:r w:rsidRPr="00966FE0">
        <w:rPr>
          <w:rStyle w:val="s1"/>
          <w:rFonts w:ascii="Calibri" w:hAnsi="Calibri" w:cs="Calibri"/>
          <w:b/>
          <w:bCs/>
          <w:i/>
          <w:iCs/>
        </w:rPr>
        <w:t>стать другим (про человека, ситуацию).</w:t>
      </w:r>
    </w:p>
    <w:p w14:paraId="3220E83F" w14:textId="24C2FC2E" w:rsidR="009D1E96" w:rsidRPr="00BA116F" w:rsidRDefault="009D1E96" w:rsidP="009D1E96">
      <w:pPr>
        <w:pStyle w:val="p1"/>
        <w:spacing w:before="0" w:beforeAutospacing="0" w:after="0" w:afterAutospacing="0"/>
        <w:rPr>
          <w:rFonts w:ascii="Calibri" w:hAnsi="Calibri" w:cs="Calibri"/>
          <w:lang w:val="ru-RU"/>
        </w:rPr>
      </w:pPr>
      <w:r w:rsidRPr="00BA116F">
        <w:rPr>
          <w:rFonts w:ascii="Calibri" w:hAnsi="Calibri" w:cs="Calibri"/>
          <w:color w:val="000000" w:themeColor="text1"/>
          <w:kern w:val="20"/>
          <w:lang w:val="ru-RU"/>
        </w:rPr>
        <w:t xml:space="preserve">Променять – </w:t>
      </w:r>
      <w:r w:rsidRPr="00966FE0">
        <w:rPr>
          <w:rStyle w:val="s1"/>
          <w:rFonts w:ascii="Calibri" w:hAnsi="Calibri" w:cs="Calibri"/>
          <w:b/>
          <w:bCs/>
          <w:i/>
          <w:iCs/>
        </w:rPr>
        <w:t>отказаться от чего-то важного ради чего-то менее ценного (часто с                   оттенком упрёка).</w:t>
      </w:r>
    </w:p>
    <w:p w14:paraId="337A749B" w14:textId="67513CD6" w:rsidR="009D1E96" w:rsidRPr="00BA116F" w:rsidRDefault="009D1E96" w:rsidP="009D1E96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BA116F">
        <w:rPr>
          <w:rFonts w:ascii="Calibri" w:hAnsi="Calibri" w:cs="Calibri"/>
          <w:color w:val="000000" w:themeColor="text1"/>
          <w:kern w:val="20"/>
          <w:lang w:val="ru-RU"/>
        </w:rPr>
        <w:t xml:space="preserve">Подменить – </w:t>
      </w:r>
      <w:r w:rsidRPr="00966FE0">
        <w:rPr>
          <w:rStyle w:val="s1"/>
          <w:rFonts w:ascii="Calibri" w:hAnsi="Calibri" w:cs="Calibri"/>
          <w:b/>
          <w:bCs/>
          <w:i/>
          <w:iCs/>
        </w:rPr>
        <w:t>тайно, обманом поменять одно на другое.</w:t>
      </w:r>
    </w:p>
    <w:p w14:paraId="7BD82F3A" w14:textId="77777777" w:rsidR="009D1E96" w:rsidRPr="00BA116F" w:rsidRDefault="009D1E96" w:rsidP="009D1E96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2F98CADE" w14:textId="77777777" w:rsidR="009D1E96" w:rsidRPr="00966FE0" w:rsidRDefault="009D1E96" w:rsidP="009D1E96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</w:rPr>
      </w:pPr>
      <w:r w:rsidRPr="00BA116F">
        <w:rPr>
          <w:rFonts w:ascii="Calibri" w:hAnsi="Calibri" w:cs="Calibri"/>
          <w:color w:val="000000" w:themeColor="text1"/>
          <w:kern w:val="20"/>
          <w:lang w:val="ru-RU"/>
        </w:rPr>
        <w:t xml:space="preserve">Поступить – </w:t>
      </w:r>
      <w:r w:rsidRPr="00966FE0">
        <w:rPr>
          <w:rStyle w:val="s1"/>
          <w:rFonts w:ascii="Calibri" w:hAnsi="Calibri" w:cs="Calibri"/>
          <w:b/>
          <w:bCs/>
          <w:i/>
          <w:iCs/>
        </w:rPr>
        <w:t>начать обучение / совершить поступок.</w:t>
      </w:r>
    </w:p>
    <w:p w14:paraId="4C6DF230" w14:textId="445D832E" w:rsidR="005425A1" w:rsidRPr="00BA116F" w:rsidRDefault="009D1E96" w:rsidP="009D1E96">
      <w:pPr>
        <w:rPr>
          <w:rStyle w:val="s1"/>
          <w:rFonts w:ascii="Calibri" w:hAnsi="Calibri" w:cs="Calibri"/>
          <w:b/>
          <w:bCs/>
          <w:lang w:val="ru-RU"/>
        </w:rPr>
      </w:pPr>
      <w:r w:rsidRPr="00BA116F">
        <w:rPr>
          <w:rFonts w:ascii="Calibri" w:hAnsi="Calibri" w:cs="Calibri"/>
          <w:color w:val="000000" w:themeColor="text1"/>
          <w:kern w:val="20"/>
          <w:lang w:val="ru-RU"/>
        </w:rPr>
        <w:t xml:space="preserve">Поступиться - </w:t>
      </w:r>
      <w:r w:rsidRPr="00BA116F">
        <w:rPr>
          <w:rFonts w:ascii="Calibri" w:hAnsi="Calibri" w:cs="Calibri"/>
          <w:b/>
          <w:bCs/>
          <w:i/>
          <w:iCs/>
          <w:color w:val="000000" w:themeColor="text1"/>
          <w:kern w:val="20"/>
          <w:lang w:val="ru-RU"/>
        </w:rPr>
        <w:t>отказаться от чего-то (обычно: принципов, интересов).</w:t>
      </w:r>
    </w:p>
    <w:p w14:paraId="2948DC16" w14:textId="77777777" w:rsidR="005425A1" w:rsidRPr="002D4A6F" w:rsidRDefault="005425A1" w:rsidP="00E678B4">
      <w:pPr>
        <w:rPr>
          <w:rFonts w:ascii="Calibri" w:hAnsi="Calibri" w:cs="Calibri"/>
          <w:b/>
          <w:bCs/>
          <w:lang w:val="ru-RU"/>
        </w:rPr>
      </w:pPr>
    </w:p>
    <w:p w14:paraId="659C06D9" w14:textId="77777777" w:rsidR="00466FC1" w:rsidRDefault="007C17D2" w:rsidP="00466FC1">
      <w:pPr>
        <w:rPr>
          <w:rFonts w:ascii="Calibri" w:hAnsi="Calibri" w:cs="Calibri"/>
          <w:b/>
          <w:bCs/>
          <w:lang w:val="ru-RU"/>
        </w:rPr>
      </w:pPr>
      <w:r w:rsidRPr="002D4A6F">
        <w:rPr>
          <w:rFonts w:ascii="Calibri" w:hAnsi="Calibri" w:cs="Calibri"/>
          <w:b/>
          <w:bCs/>
          <w:lang w:val="ru-RU"/>
        </w:rPr>
        <w:t>7</w:t>
      </w:r>
      <w:r w:rsidR="00F60A9C" w:rsidRPr="002D4A6F">
        <w:rPr>
          <w:rFonts w:ascii="Calibri" w:hAnsi="Calibri" w:cs="Calibri"/>
          <w:b/>
          <w:bCs/>
          <w:lang w:val="ru-RU"/>
        </w:rPr>
        <w:t>.2</w:t>
      </w:r>
    </w:p>
    <w:p w14:paraId="2A95FE95" w14:textId="01F315E8" w:rsidR="00077173" w:rsidRPr="00783AF9" w:rsidRDefault="00077173" w:rsidP="00466FC1">
      <w:pPr>
        <w:rPr>
          <w:rFonts w:ascii="Calibri" w:hAnsi="Calibri" w:cs="Calibri"/>
          <w:b/>
          <w:bCs/>
          <w:lang w:val="ru-RU"/>
        </w:rPr>
      </w:pPr>
      <w:r w:rsidRPr="00783AF9">
        <w:rPr>
          <w:rFonts w:ascii="Calibri" w:hAnsi="Calibri" w:cs="Calibri"/>
          <w:color w:val="000000" w:themeColor="text1"/>
          <w:kern w:val="20"/>
          <w:lang w:val="ru-RU"/>
        </w:rPr>
        <w:t>Не помнить себя от горя!</w:t>
      </w:r>
    </w:p>
    <w:p w14:paraId="4BB67C06" w14:textId="77777777" w:rsidR="00466FC1" w:rsidRPr="00017432" w:rsidRDefault="00077173" w:rsidP="006F434C">
      <w:pPr>
        <w:rPr>
          <w:rFonts w:ascii="Calibri" w:hAnsi="Calibri" w:cs="Calibri"/>
          <w:b/>
          <w:bCs/>
          <w:i/>
          <w:iCs/>
          <w:color w:val="000000" w:themeColor="text1"/>
          <w:kern w:val="20"/>
        </w:rPr>
      </w:pPr>
      <w:r w:rsidRPr="00017432">
        <w:rPr>
          <w:rFonts w:ascii="Calibri" w:hAnsi="Calibri" w:cs="Calibri"/>
          <w:b/>
          <w:bCs/>
          <w:i/>
          <w:iCs/>
          <w:color w:val="000000" w:themeColor="text1"/>
          <w:kern w:val="20"/>
        </w:rPr>
        <w:t>Она не помнила себя от горя после плохой новости.</w:t>
      </w:r>
    </w:p>
    <w:p w14:paraId="20700ADC" w14:textId="77777777" w:rsidR="00466FC1" w:rsidRPr="00783AF9" w:rsidRDefault="00466FC1" w:rsidP="00466FC1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lang w:val="ru-RU"/>
        </w:rPr>
      </w:pPr>
    </w:p>
    <w:p w14:paraId="78436CE2" w14:textId="363B6A76" w:rsidR="00077173" w:rsidRPr="00783AF9" w:rsidRDefault="00077173" w:rsidP="00466FC1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</w:rPr>
      </w:pPr>
      <w:r w:rsidRPr="00783AF9">
        <w:rPr>
          <w:rFonts w:ascii="Calibri" w:hAnsi="Calibri" w:cs="Calibri"/>
          <w:color w:val="000000" w:themeColor="text1"/>
          <w:kern w:val="20"/>
          <w:lang w:val="ru-RU"/>
        </w:rPr>
        <w:t>Из рук вон плохо;</w:t>
      </w:r>
    </w:p>
    <w:p w14:paraId="4DB5222C" w14:textId="77777777" w:rsidR="00077173" w:rsidRPr="00017432" w:rsidRDefault="00077173" w:rsidP="00017432">
      <w:pPr>
        <w:rPr>
          <w:rFonts w:ascii="Calibri" w:hAnsi="Calibri" w:cs="Calibri"/>
          <w:b/>
          <w:bCs/>
          <w:color w:val="000000" w:themeColor="text1"/>
          <w:kern w:val="20"/>
        </w:rPr>
      </w:pPr>
      <w:r w:rsidRPr="00017432">
        <w:rPr>
          <w:rFonts w:ascii="Calibri" w:hAnsi="Calibri" w:cs="Calibri"/>
          <w:b/>
          <w:bCs/>
          <w:i/>
          <w:iCs/>
          <w:color w:val="000000" w:themeColor="text1"/>
          <w:kern w:val="20"/>
        </w:rPr>
        <w:t>Дела у него идут из рук вон плохо.</w:t>
      </w:r>
    </w:p>
    <w:p w14:paraId="38ECC66E" w14:textId="77777777" w:rsidR="00077173" w:rsidRPr="00783AF9" w:rsidRDefault="00077173" w:rsidP="00077173">
      <w:pPr>
        <w:pStyle w:val="p1"/>
        <w:spacing w:before="0" w:beforeAutospacing="0" w:after="0" w:afterAutospacing="0"/>
        <w:rPr>
          <w:rFonts w:ascii="Calibri" w:hAnsi="Calibri" w:cs="Calibri"/>
          <w:color w:val="000000" w:themeColor="text1"/>
          <w:kern w:val="20"/>
          <w:lang w:val="ru-RU"/>
        </w:rPr>
      </w:pPr>
    </w:p>
    <w:p w14:paraId="6E8538A2" w14:textId="77777777" w:rsidR="00077173" w:rsidRPr="00783AF9" w:rsidRDefault="00077173" w:rsidP="00077173">
      <w:pPr>
        <w:pStyle w:val="p1"/>
        <w:spacing w:before="0" w:beforeAutospacing="0" w:after="0" w:afterAutospacing="0"/>
        <w:rPr>
          <w:rFonts w:ascii="Calibri" w:hAnsi="Calibri" w:cs="Calibri"/>
          <w:color w:val="000000" w:themeColor="text1"/>
          <w:kern w:val="20"/>
          <w:lang w:val="ru-RU"/>
        </w:rPr>
      </w:pPr>
      <w:r w:rsidRPr="00783AF9">
        <w:rPr>
          <w:rFonts w:ascii="Calibri" w:hAnsi="Calibri" w:cs="Calibri"/>
          <w:color w:val="000000" w:themeColor="text1"/>
          <w:kern w:val="20"/>
          <w:lang w:val="ru-RU"/>
        </w:rPr>
        <w:t>От чистого сердца;</w:t>
      </w:r>
    </w:p>
    <w:p w14:paraId="040E432E" w14:textId="77777777" w:rsidR="00466FC1" w:rsidRPr="00017432" w:rsidRDefault="00077173" w:rsidP="00466FC1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017432">
        <w:rPr>
          <w:rStyle w:val="s1"/>
          <w:rFonts w:ascii="Calibri" w:hAnsi="Calibri" w:cs="Calibri"/>
          <w:b/>
          <w:bCs/>
          <w:i/>
          <w:iCs/>
          <w:lang w:val="ru-RU"/>
        </w:rPr>
        <w:t>Я поздравляю тебя от чистого сердца.</w:t>
      </w:r>
    </w:p>
    <w:p w14:paraId="0BB409E6" w14:textId="77777777" w:rsidR="00466FC1" w:rsidRPr="00783AF9" w:rsidRDefault="00466FC1" w:rsidP="00466FC1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lang w:val="ru-RU"/>
        </w:rPr>
      </w:pPr>
    </w:p>
    <w:p w14:paraId="2E4EE844" w14:textId="3233E3B9" w:rsidR="00077173" w:rsidRPr="00783AF9" w:rsidRDefault="00077173" w:rsidP="00466FC1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  <w:r w:rsidRPr="00783AF9">
        <w:rPr>
          <w:rFonts w:ascii="Calibri" w:hAnsi="Calibri" w:cs="Calibri"/>
          <w:color w:val="000000" w:themeColor="text1"/>
          <w:kern w:val="20"/>
          <w:lang w:val="ru-RU"/>
        </w:rPr>
        <w:t>Слушать краем уха;</w:t>
      </w:r>
    </w:p>
    <w:p w14:paraId="598938AB" w14:textId="77777777" w:rsidR="00466FC1" w:rsidRPr="00017432" w:rsidRDefault="00077173" w:rsidP="00466FC1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017432">
        <w:rPr>
          <w:rStyle w:val="s1"/>
          <w:rFonts w:ascii="Calibri" w:hAnsi="Calibri" w:cs="Calibri"/>
          <w:b/>
          <w:bCs/>
          <w:i/>
          <w:iCs/>
          <w:lang w:val="ru-RU"/>
        </w:rPr>
        <w:t>Я слушал разговор краем уха, пока работал.</w:t>
      </w:r>
    </w:p>
    <w:p w14:paraId="15ABC8B3" w14:textId="77777777" w:rsidR="00466FC1" w:rsidRPr="00783AF9" w:rsidRDefault="00466FC1" w:rsidP="00466FC1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lang w:val="ru-RU"/>
        </w:rPr>
      </w:pPr>
    </w:p>
    <w:p w14:paraId="36FB379F" w14:textId="004FEFB6" w:rsidR="00077173" w:rsidRPr="00783AF9" w:rsidRDefault="00077173" w:rsidP="00466FC1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  <w:r w:rsidRPr="00783AF9">
        <w:rPr>
          <w:rFonts w:ascii="Calibri" w:hAnsi="Calibri" w:cs="Calibri"/>
          <w:color w:val="000000" w:themeColor="text1"/>
          <w:kern w:val="20"/>
          <w:lang w:val="ru-RU"/>
        </w:rPr>
        <w:t>Водить за нос.</w:t>
      </w:r>
    </w:p>
    <w:p w14:paraId="593ED72A" w14:textId="5E919D96" w:rsidR="00F567DD" w:rsidRDefault="00077173" w:rsidP="00077173">
      <w:pPr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017432">
        <w:rPr>
          <w:rStyle w:val="s1"/>
          <w:rFonts w:ascii="Calibri" w:hAnsi="Calibri" w:cs="Calibri"/>
          <w:b/>
          <w:bCs/>
          <w:i/>
          <w:iCs/>
          <w:lang w:val="ru-RU"/>
        </w:rPr>
        <w:t>Он долго водил всех за нос, но правда раскрылась.</w:t>
      </w:r>
    </w:p>
    <w:p w14:paraId="4D0DA3FA" w14:textId="77777777" w:rsidR="002A295C" w:rsidRDefault="002A295C" w:rsidP="00077173">
      <w:pPr>
        <w:rPr>
          <w:rStyle w:val="s1"/>
          <w:rFonts w:ascii="Calibri" w:hAnsi="Calibri" w:cs="Calibri"/>
          <w:b/>
          <w:bCs/>
          <w:i/>
          <w:iCs/>
          <w:lang w:val="ru-RU"/>
        </w:rPr>
      </w:pPr>
    </w:p>
    <w:p w14:paraId="447AD362" w14:textId="77777777" w:rsidR="007E22E9" w:rsidRPr="007E22E9" w:rsidRDefault="007E22E9" w:rsidP="007E22E9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7E22E9">
        <w:rPr>
          <w:rFonts w:ascii="Calibri" w:hAnsi="Calibri" w:cs="Calibri"/>
          <w:color w:val="000000" w:themeColor="text1"/>
          <w:kern w:val="20"/>
          <w:lang w:val="ru-RU"/>
        </w:rPr>
        <w:t>В этом есть львиная доля правды…</w:t>
      </w:r>
    </w:p>
    <w:p w14:paraId="370C28F3" w14:textId="5E2C96C9" w:rsidR="007E22E9" w:rsidRPr="007E22E9" w:rsidRDefault="007E22E9" w:rsidP="007E22E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7E22E9">
        <w:rPr>
          <w:rStyle w:val="s1"/>
          <w:rFonts w:ascii="Calibri" w:hAnsi="Calibri" w:cs="Calibri"/>
          <w:b/>
          <w:bCs/>
          <w:i/>
          <w:iCs/>
        </w:rPr>
        <w:t>Он говорит, что система несправедлива. В этом есть львиная доля правды.</w:t>
      </w:r>
    </w:p>
    <w:p w14:paraId="688BBDA7" w14:textId="77777777" w:rsidR="007E22E9" w:rsidRPr="007E22E9" w:rsidRDefault="007E22E9" w:rsidP="007E22E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53F7A587" w14:textId="77777777" w:rsidR="007E22E9" w:rsidRPr="007E22E9" w:rsidRDefault="007E22E9" w:rsidP="007E22E9">
      <w:pPr>
        <w:tabs>
          <w:tab w:val="left" w:pos="5686"/>
        </w:tabs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7E22E9">
        <w:rPr>
          <w:rFonts w:ascii="Calibri" w:hAnsi="Calibri" w:cs="Calibri"/>
          <w:color w:val="000000" w:themeColor="text1"/>
          <w:kern w:val="20"/>
          <w:lang w:val="ru-RU"/>
        </w:rPr>
        <w:t>Бабье лето;</w:t>
      </w:r>
    </w:p>
    <w:p w14:paraId="5E962187" w14:textId="62737E86" w:rsidR="007E22E9" w:rsidRPr="007E22E9" w:rsidRDefault="007E22E9" w:rsidP="007E22E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7E22E9">
        <w:rPr>
          <w:rStyle w:val="s1"/>
          <w:rFonts w:ascii="Calibri" w:hAnsi="Calibri" w:cs="Calibri"/>
          <w:b/>
          <w:bCs/>
          <w:i/>
          <w:iCs/>
        </w:rPr>
        <w:t>Вроде уже осень, но сегодня настоящее бабье лето!</w:t>
      </w:r>
    </w:p>
    <w:p w14:paraId="4091310D" w14:textId="77777777" w:rsidR="007E22E9" w:rsidRPr="007E22E9" w:rsidRDefault="007E22E9" w:rsidP="007E22E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1D13A6FA" w14:textId="77777777" w:rsidR="007E22E9" w:rsidRPr="007E22E9" w:rsidRDefault="007E22E9" w:rsidP="007E22E9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7E22E9">
        <w:rPr>
          <w:rFonts w:ascii="Calibri" w:hAnsi="Calibri" w:cs="Calibri"/>
          <w:color w:val="000000" w:themeColor="text1"/>
          <w:kern w:val="20"/>
          <w:lang w:val="ru-RU"/>
        </w:rPr>
        <w:t>Мне не по себе;</w:t>
      </w:r>
    </w:p>
    <w:p w14:paraId="15F983D7" w14:textId="3D960F24" w:rsidR="007E22E9" w:rsidRPr="007E22E9" w:rsidRDefault="007E22E9" w:rsidP="007E22E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7E22E9">
        <w:rPr>
          <w:rStyle w:val="s1"/>
          <w:rFonts w:ascii="Calibri" w:hAnsi="Calibri" w:cs="Calibri"/>
          <w:b/>
          <w:bCs/>
          <w:i/>
          <w:iCs/>
        </w:rPr>
        <w:t>В этом доме мне всегда не по себе.</w:t>
      </w:r>
    </w:p>
    <w:p w14:paraId="2043795E" w14:textId="77777777" w:rsidR="007E22E9" w:rsidRPr="007E22E9" w:rsidRDefault="007E22E9" w:rsidP="007E22E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5793CFB5" w14:textId="77777777" w:rsidR="007E22E9" w:rsidRPr="007E22E9" w:rsidRDefault="007E22E9" w:rsidP="007E22E9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7E22E9">
        <w:rPr>
          <w:rFonts w:ascii="Calibri" w:hAnsi="Calibri" w:cs="Calibri"/>
          <w:color w:val="000000" w:themeColor="text1"/>
          <w:kern w:val="20"/>
          <w:lang w:val="ru-RU"/>
        </w:rPr>
        <w:t>Конца и края этому нет;</w:t>
      </w:r>
    </w:p>
    <w:p w14:paraId="5C94344F" w14:textId="0DE32763" w:rsidR="007E22E9" w:rsidRPr="007E22E9" w:rsidRDefault="007E22E9" w:rsidP="007E22E9">
      <w:pPr>
        <w:pStyle w:val="p1"/>
        <w:spacing w:before="0" w:beforeAutospacing="0" w:after="0" w:afterAutospacing="0"/>
        <w:rPr>
          <w:rStyle w:val="s1"/>
          <w:rFonts w:ascii="Calibri" w:hAnsi="Calibri" w:cs="Calibri"/>
          <w:b/>
          <w:bCs/>
          <w:i/>
          <w:iCs/>
          <w:lang w:val="ru-RU"/>
        </w:rPr>
      </w:pPr>
      <w:r w:rsidRPr="007E22E9">
        <w:rPr>
          <w:rStyle w:val="s1"/>
          <w:rFonts w:ascii="Calibri" w:hAnsi="Calibri" w:cs="Calibri"/>
          <w:b/>
          <w:bCs/>
          <w:i/>
          <w:iCs/>
        </w:rPr>
        <w:t>Опять отчёты, проверки, звонки — конца и края этому нет!</w:t>
      </w:r>
    </w:p>
    <w:p w14:paraId="3CA7A792" w14:textId="77777777" w:rsidR="007E22E9" w:rsidRPr="007E22E9" w:rsidRDefault="007E22E9" w:rsidP="007E22E9">
      <w:pPr>
        <w:pStyle w:val="p1"/>
        <w:spacing w:before="0" w:beforeAutospacing="0" w:after="0" w:afterAutospacing="0"/>
        <w:rPr>
          <w:rFonts w:ascii="Calibri" w:hAnsi="Calibri" w:cs="Calibri"/>
          <w:b/>
          <w:bCs/>
          <w:i/>
          <w:iCs/>
          <w:lang w:val="ru-RU"/>
        </w:rPr>
      </w:pPr>
    </w:p>
    <w:p w14:paraId="06D462F6" w14:textId="77777777" w:rsidR="007E22E9" w:rsidRPr="007E22E9" w:rsidRDefault="007E22E9" w:rsidP="007E22E9">
      <w:pPr>
        <w:tabs>
          <w:tab w:val="left" w:pos="5686"/>
        </w:tabs>
        <w:spacing w:after="40"/>
        <w:ind w:right="1440"/>
        <w:rPr>
          <w:rFonts w:ascii="Calibri" w:hAnsi="Calibri" w:cs="Calibri"/>
          <w:color w:val="000000" w:themeColor="text1"/>
          <w:kern w:val="20"/>
          <w:lang w:val="ru-RU"/>
        </w:rPr>
      </w:pPr>
      <w:r w:rsidRPr="007E22E9">
        <w:rPr>
          <w:rFonts w:ascii="Calibri" w:hAnsi="Calibri" w:cs="Calibri"/>
          <w:color w:val="000000" w:themeColor="text1"/>
          <w:kern w:val="20"/>
          <w:lang w:val="ru-RU"/>
        </w:rPr>
        <w:t>Хлебнуть горя.</w:t>
      </w:r>
    </w:p>
    <w:p w14:paraId="21FD3435" w14:textId="7045D75F" w:rsidR="002A295C" w:rsidRPr="007E22E9" w:rsidRDefault="007E22E9" w:rsidP="007E22E9">
      <w:pPr>
        <w:rPr>
          <w:rFonts w:ascii="Calibri" w:hAnsi="Calibri" w:cs="Calibri"/>
          <w:b/>
          <w:bCs/>
          <w:i/>
          <w:iCs/>
          <w:lang w:val="ru-RU"/>
        </w:rPr>
      </w:pPr>
      <w:r w:rsidRPr="007E22E9">
        <w:rPr>
          <w:rStyle w:val="s1"/>
          <w:rFonts w:ascii="Calibri" w:hAnsi="Calibri" w:cs="Calibri"/>
          <w:b/>
          <w:bCs/>
          <w:i/>
          <w:iCs/>
        </w:rPr>
        <w:t>Она в жизни столько горя хлебнула, что и врагу не пожелаешь.</w:t>
      </w:r>
    </w:p>
    <w:sectPr w:rsidR="002A295C" w:rsidRPr="007E22E9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70F5A" w14:textId="77777777" w:rsidR="00827EAE" w:rsidRDefault="00827EAE" w:rsidP="00D917FC">
      <w:r>
        <w:separator/>
      </w:r>
    </w:p>
  </w:endnote>
  <w:endnote w:type="continuationSeparator" w:id="0">
    <w:p w14:paraId="078148F6" w14:textId="77777777" w:rsidR="00827EAE" w:rsidRDefault="00827EAE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CADD" w14:textId="77777777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CA45B" w14:textId="77777777" w:rsidR="00827EAE" w:rsidRDefault="00827EAE" w:rsidP="00D917FC">
      <w:r>
        <w:separator/>
      </w:r>
    </w:p>
  </w:footnote>
  <w:footnote w:type="continuationSeparator" w:id="0">
    <w:p w14:paraId="6828E121" w14:textId="77777777" w:rsidR="00827EAE" w:rsidRDefault="00827EAE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616D" w14:textId="3BD90708" w:rsidR="00D917FC" w:rsidRPr="00467405" w:rsidRDefault="00516368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32425653" wp14:editId="2E8E2468">
          <wp:simplePos x="0" y="0"/>
          <wp:positionH relativeFrom="column">
            <wp:posOffset>-725805</wp:posOffset>
          </wp:positionH>
          <wp:positionV relativeFrom="paragraph">
            <wp:posOffset>-98425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fr-FR"/>
      </w:rPr>
      <w:t xml:space="preserve">          </w:t>
    </w:r>
    <w:r w:rsidR="00147DD1" w:rsidRPr="0051636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51636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516368">
      <w:rPr>
        <w:lang w:val="en-GB"/>
      </w:rPr>
      <w:t xml:space="preserve">Russian language </w:t>
    </w:r>
    <w:r w:rsidR="00467405" w:rsidRPr="00516368">
      <w:rPr>
        <w:lang w:val="en-GB"/>
      </w:rPr>
      <w:t>tutoring</w:t>
    </w:r>
    <w:r w:rsidR="00467405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Pr="00516368">
      <w:rPr>
        <w:lang w:val="cs-CZ"/>
      </w:rPr>
      <w:t>Doučovaní</w:t>
    </w:r>
    <w:r w:rsidR="003E6B49" w:rsidRPr="00516368">
      <w:rPr>
        <w:lang w:val="cs-CZ"/>
      </w:rPr>
      <w:t xml:space="preserve"> ruského jazyka.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00E4E"/>
    <w:multiLevelType w:val="hybridMultilevel"/>
    <w:tmpl w:val="F822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365A9"/>
    <w:multiLevelType w:val="hybridMultilevel"/>
    <w:tmpl w:val="876A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3D1002"/>
    <w:multiLevelType w:val="hybridMultilevel"/>
    <w:tmpl w:val="0E7CF8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E2B3F"/>
    <w:multiLevelType w:val="hybridMultilevel"/>
    <w:tmpl w:val="928A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DA6938"/>
    <w:multiLevelType w:val="hybridMultilevel"/>
    <w:tmpl w:val="24AEA3BC"/>
    <w:lvl w:ilvl="0" w:tplc="CE02BD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71526"/>
    <w:multiLevelType w:val="hybridMultilevel"/>
    <w:tmpl w:val="5BF06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84155A"/>
    <w:multiLevelType w:val="hybridMultilevel"/>
    <w:tmpl w:val="8514C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B6D5A"/>
    <w:multiLevelType w:val="hybridMultilevel"/>
    <w:tmpl w:val="1750D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2850E0"/>
    <w:multiLevelType w:val="hybridMultilevel"/>
    <w:tmpl w:val="0E7CF8C4"/>
    <w:lvl w:ilvl="0" w:tplc="01323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FF3952"/>
    <w:multiLevelType w:val="hybridMultilevel"/>
    <w:tmpl w:val="EC74D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454EF4"/>
    <w:multiLevelType w:val="hybridMultilevel"/>
    <w:tmpl w:val="36BE93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00D7B"/>
    <w:multiLevelType w:val="hybridMultilevel"/>
    <w:tmpl w:val="1750D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F04BE"/>
    <w:multiLevelType w:val="hybridMultilevel"/>
    <w:tmpl w:val="19AE8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0829FB"/>
    <w:multiLevelType w:val="hybridMultilevel"/>
    <w:tmpl w:val="E0AE1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155933"/>
    <w:multiLevelType w:val="hybridMultilevel"/>
    <w:tmpl w:val="AD982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595D1A"/>
    <w:multiLevelType w:val="hybridMultilevel"/>
    <w:tmpl w:val="36BE9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E10F9E"/>
    <w:multiLevelType w:val="hybridMultilevel"/>
    <w:tmpl w:val="13F28128"/>
    <w:lvl w:ilvl="0" w:tplc="50482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3310D0"/>
    <w:multiLevelType w:val="hybridMultilevel"/>
    <w:tmpl w:val="1750D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8869">
    <w:abstractNumId w:val="6"/>
  </w:num>
  <w:num w:numId="2" w16cid:durableId="1851724829">
    <w:abstractNumId w:val="23"/>
  </w:num>
  <w:num w:numId="3" w16cid:durableId="1603757518">
    <w:abstractNumId w:val="30"/>
  </w:num>
  <w:num w:numId="4" w16cid:durableId="731273208">
    <w:abstractNumId w:val="4"/>
  </w:num>
  <w:num w:numId="5" w16cid:durableId="644311404">
    <w:abstractNumId w:val="14"/>
  </w:num>
  <w:num w:numId="6" w16cid:durableId="513887918">
    <w:abstractNumId w:val="7"/>
  </w:num>
  <w:num w:numId="7" w16cid:durableId="280379615">
    <w:abstractNumId w:val="37"/>
  </w:num>
  <w:num w:numId="8" w16cid:durableId="436410782">
    <w:abstractNumId w:val="50"/>
  </w:num>
  <w:num w:numId="9" w16cid:durableId="1872766950">
    <w:abstractNumId w:val="41"/>
  </w:num>
  <w:num w:numId="10" w16cid:durableId="1955214712">
    <w:abstractNumId w:val="42"/>
  </w:num>
  <w:num w:numId="11" w16cid:durableId="399519450">
    <w:abstractNumId w:val="5"/>
  </w:num>
  <w:num w:numId="12" w16cid:durableId="742221898">
    <w:abstractNumId w:val="21"/>
  </w:num>
  <w:num w:numId="13" w16cid:durableId="307442544">
    <w:abstractNumId w:val="52"/>
  </w:num>
  <w:num w:numId="14" w16cid:durableId="489298529">
    <w:abstractNumId w:val="0"/>
  </w:num>
  <w:num w:numId="15" w16cid:durableId="1855026377">
    <w:abstractNumId w:val="8"/>
  </w:num>
  <w:num w:numId="16" w16cid:durableId="1789422532">
    <w:abstractNumId w:val="16"/>
  </w:num>
  <w:num w:numId="17" w16cid:durableId="694229631">
    <w:abstractNumId w:val="19"/>
  </w:num>
  <w:num w:numId="18" w16cid:durableId="884024390">
    <w:abstractNumId w:val="34"/>
  </w:num>
  <w:num w:numId="19" w16cid:durableId="797185479">
    <w:abstractNumId w:val="15"/>
  </w:num>
  <w:num w:numId="20" w16cid:durableId="854272966">
    <w:abstractNumId w:val="17"/>
  </w:num>
  <w:num w:numId="21" w16cid:durableId="830097007">
    <w:abstractNumId w:val="47"/>
  </w:num>
  <w:num w:numId="22" w16cid:durableId="1597710451">
    <w:abstractNumId w:val="44"/>
  </w:num>
  <w:num w:numId="23" w16cid:durableId="1381897828">
    <w:abstractNumId w:val="29"/>
  </w:num>
  <w:num w:numId="24" w16cid:durableId="1050764618">
    <w:abstractNumId w:val="25"/>
  </w:num>
  <w:num w:numId="25" w16cid:durableId="1637443422">
    <w:abstractNumId w:val="24"/>
  </w:num>
  <w:num w:numId="26" w16cid:durableId="235020772">
    <w:abstractNumId w:val="31"/>
  </w:num>
  <w:num w:numId="27" w16cid:durableId="640231018">
    <w:abstractNumId w:val="27"/>
  </w:num>
  <w:num w:numId="28" w16cid:durableId="1121651570">
    <w:abstractNumId w:val="51"/>
  </w:num>
  <w:num w:numId="29" w16cid:durableId="16086220">
    <w:abstractNumId w:val="48"/>
  </w:num>
  <w:num w:numId="30" w16cid:durableId="1272931847">
    <w:abstractNumId w:val="40"/>
  </w:num>
  <w:num w:numId="31" w16cid:durableId="629867359">
    <w:abstractNumId w:val="45"/>
  </w:num>
  <w:num w:numId="32" w16cid:durableId="2084840193">
    <w:abstractNumId w:val="13"/>
  </w:num>
  <w:num w:numId="33" w16cid:durableId="1830362863">
    <w:abstractNumId w:val="46"/>
  </w:num>
  <w:num w:numId="34" w16cid:durableId="1086919415">
    <w:abstractNumId w:val="33"/>
  </w:num>
  <w:num w:numId="35" w16cid:durableId="749883877">
    <w:abstractNumId w:val="12"/>
  </w:num>
  <w:num w:numId="36" w16cid:durableId="1690791240">
    <w:abstractNumId w:val="2"/>
  </w:num>
  <w:num w:numId="37" w16cid:durableId="274212436">
    <w:abstractNumId w:val="10"/>
  </w:num>
  <w:num w:numId="38" w16cid:durableId="1659110526">
    <w:abstractNumId w:val="3"/>
  </w:num>
  <w:num w:numId="39" w16cid:durableId="1599560148">
    <w:abstractNumId w:val="36"/>
  </w:num>
  <w:num w:numId="40" w16cid:durableId="1868249278">
    <w:abstractNumId w:val="43"/>
  </w:num>
  <w:num w:numId="41" w16cid:durableId="1154028443">
    <w:abstractNumId w:val="38"/>
  </w:num>
  <w:num w:numId="42" w16cid:durableId="842627053">
    <w:abstractNumId w:val="32"/>
  </w:num>
  <w:num w:numId="43" w16cid:durableId="131214144">
    <w:abstractNumId w:val="49"/>
  </w:num>
  <w:num w:numId="44" w16cid:durableId="78721218">
    <w:abstractNumId w:val="20"/>
  </w:num>
  <w:num w:numId="45" w16cid:durableId="1936934512">
    <w:abstractNumId w:val="53"/>
  </w:num>
  <w:num w:numId="46" w16cid:durableId="1736855348">
    <w:abstractNumId w:val="35"/>
  </w:num>
  <w:num w:numId="47" w16cid:durableId="12126957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88254983">
    <w:abstractNumId w:val="22"/>
  </w:num>
  <w:num w:numId="49" w16cid:durableId="42476278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67864741">
    <w:abstractNumId w:val="18"/>
  </w:num>
  <w:num w:numId="51" w16cid:durableId="649946405">
    <w:abstractNumId w:val="28"/>
  </w:num>
  <w:num w:numId="52" w16cid:durableId="1494638679">
    <w:abstractNumId w:val="39"/>
  </w:num>
  <w:num w:numId="53" w16cid:durableId="760488314">
    <w:abstractNumId w:val="1"/>
  </w:num>
  <w:num w:numId="54" w16cid:durableId="19771799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79"/>
    <w:rsid w:val="00017432"/>
    <w:rsid w:val="00055347"/>
    <w:rsid w:val="0005648F"/>
    <w:rsid w:val="00070EE3"/>
    <w:rsid w:val="00077173"/>
    <w:rsid w:val="000D2C63"/>
    <w:rsid w:val="000D443F"/>
    <w:rsid w:val="001175CE"/>
    <w:rsid w:val="00147DD1"/>
    <w:rsid w:val="001627F0"/>
    <w:rsid w:val="001638B7"/>
    <w:rsid w:val="0016777E"/>
    <w:rsid w:val="001742AB"/>
    <w:rsid w:val="00176C8E"/>
    <w:rsid w:val="001D5D1C"/>
    <w:rsid w:val="001E674E"/>
    <w:rsid w:val="0020017E"/>
    <w:rsid w:val="002A295C"/>
    <w:rsid w:val="002C1375"/>
    <w:rsid w:val="002C53B2"/>
    <w:rsid w:val="002D4A6F"/>
    <w:rsid w:val="003057CB"/>
    <w:rsid w:val="0030725E"/>
    <w:rsid w:val="00326B6E"/>
    <w:rsid w:val="00355E18"/>
    <w:rsid w:val="00375A9D"/>
    <w:rsid w:val="003C2BAE"/>
    <w:rsid w:val="003E6B49"/>
    <w:rsid w:val="003E6E56"/>
    <w:rsid w:val="003F7AB0"/>
    <w:rsid w:val="00401200"/>
    <w:rsid w:val="00416772"/>
    <w:rsid w:val="0045422A"/>
    <w:rsid w:val="00466FC1"/>
    <w:rsid w:val="00467405"/>
    <w:rsid w:val="004A68FA"/>
    <w:rsid w:val="004D487F"/>
    <w:rsid w:val="00516368"/>
    <w:rsid w:val="00522530"/>
    <w:rsid w:val="00536C3C"/>
    <w:rsid w:val="005425A1"/>
    <w:rsid w:val="00592C6E"/>
    <w:rsid w:val="005A1ED5"/>
    <w:rsid w:val="005E0888"/>
    <w:rsid w:val="005E520E"/>
    <w:rsid w:val="005F643F"/>
    <w:rsid w:val="00607A40"/>
    <w:rsid w:val="006307B6"/>
    <w:rsid w:val="00661110"/>
    <w:rsid w:val="00681CA2"/>
    <w:rsid w:val="006875B0"/>
    <w:rsid w:val="006A287E"/>
    <w:rsid w:val="006A374A"/>
    <w:rsid w:val="006B3554"/>
    <w:rsid w:val="006C2ED4"/>
    <w:rsid w:val="006E2D39"/>
    <w:rsid w:val="006F12FC"/>
    <w:rsid w:val="006F434C"/>
    <w:rsid w:val="0070747E"/>
    <w:rsid w:val="00717E13"/>
    <w:rsid w:val="007246AD"/>
    <w:rsid w:val="0075620A"/>
    <w:rsid w:val="00783AF9"/>
    <w:rsid w:val="007C17D2"/>
    <w:rsid w:val="007D286D"/>
    <w:rsid w:val="007D4C95"/>
    <w:rsid w:val="007E22E9"/>
    <w:rsid w:val="007E665B"/>
    <w:rsid w:val="007F22EF"/>
    <w:rsid w:val="00811550"/>
    <w:rsid w:val="008122A3"/>
    <w:rsid w:val="00814DF7"/>
    <w:rsid w:val="00827EAE"/>
    <w:rsid w:val="00842BC1"/>
    <w:rsid w:val="00854A47"/>
    <w:rsid w:val="008876B1"/>
    <w:rsid w:val="008A6A21"/>
    <w:rsid w:val="008C512D"/>
    <w:rsid w:val="008D7692"/>
    <w:rsid w:val="008F5187"/>
    <w:rsid w:val="008F6CE5"/>
    <w:rsid w:val="00916B52"/>
    <w:rsid w:val="009516C7"/>
    <w:rsid w:val="00966FE0"/>
    <w:rsid w:val="009749DA"/>
    <w:rsid w:val="009D1E96"/>
    <w:rsid w:val="009E3C54"/>
    <w:rsid w:val="009E7D10"/>
    <w:rsid w:val="009F2DD0"/>
    <w:rsid w:val="00A016B5"/>
    <w:rsid w:val="00A0510C"/>
    <w:rsid w:val="00A5253A"/>
    <w:rsid w:val="00A62A36"/>
    <w:rsid w:val="00A6600D"/>
    <w:rsid w:val="00A74BF2"/>
    <w:rsid w:val="00A96CE9"/>
    <w:rsid w:val="00AC16EE"/>
    <w:rsid w:val="00AC634E"/>
    <w:rsid w:val="00AE1EE1"/>
    <w:rsid w:val="00AE37B6"/>
    <w:rsid w:val="00AE5979"/>
    <w:rsid w:val="00B11621"/>
    <w:rsid w:val="00B34C11"/>
    <w:rsid w:val="00B41DB6"/>
    <w:rsid w:val="00B45D23"/>
    <w:rsid w:val="00B6352E"/>
    <w:rsid w:val="00B758E7"/>
    <w:rsid w:val="00BA116F"/>
    <w:rsid w:val="00BB42C6"/>
    <w:rsid w:val="00C24D52"/>
    <w:rsid w:val="00C2538C"/>
    <w:rsid w:val="00C53C1C"/>
    <w:rsid w:val="00C6318D"/>
    <w:rsid w:val="00C94042"/>
    <w:rsid w:val="00CF232E"/>
    <w:rsid w:val="00CF5B3C"/>
    <w:rsid w:val="00D0326C"/>
    <w:rsid w:val="00D1223D"/>
    <w:rsid w:val="00D31D4B"/>
    <w:rsid w:val="00D42D26"/>
    <w:rsid w:val="00D54764"/>
    <w:rsid w:val="00D917FC"/>
    <w:rsid w:val="00DA4069"/>
    <w:rsid w:val="00DC0144"/>
    <w:rsid w:val="00E460C3"/>
    <w:rsid w:val="00E678B4"/>
    <w:rsid w:val="00E7641B"/>
    <w:rsid w:val="00EA3B1D"/>
    <w:rsid w:val="00EB54D9"/>
    <w:rsid w:val="00EB5AFF"/>
    <w:rsid w:val="00EF22E7"/>
    <w:rsid w:val="00EF43B8"/>
    <w:rsid w:val="00F22451"/>
    <w:rsid w:val="00F47028"/>
    <w:rsid w:val="00F567DD"/>
    <w:rsid w:val="00F60A9C"/>
    <w:rsid w:val="00F613E9"/>
    <w:rsid w:val="00FA45CA"/>
    <w:rsid w:val="00FB218D"/>
    <w:rsid w:val="00FC1CB9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63D1"/>
  <w15:chartTrackingRefBased/>
  <w15:docId w15:val="{F0B8F666-915C-3B41-BCFA-B44C00BE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styleId="af4">
    <w:name w:val="Revision"/>
    <w:hidden/>
    <w:uiPriority w:val="99"/>
    <w:semiHidden/>
    <w:rsid w:val="002C53B2"/>
    <w:rPr>
      <w:rFonts w:eastAsiaTheme="minorEastAsia"/>
      <w:sz w:val="22"/>
      <w:szCs w:val="22"/>
      <w:lang w:val="en-US" w:eastAsia="ru-RU"/>
    </w:rPr>
  </w:style>
  <w:style w:type="paragraph" w:styleId="af5">
    <w:name w:val="No Spacing"/>
    <w:uiPriority w:val="1"/>
    <w:qFormat/>
    <w:rsid w:val="0016777E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customStyle="1" w:styleId="p4">
    <w:name w:val="p4"/>
    <w:basedOn w:val="a"/>
    <w:rsid w:val="009749DA"/>
    <w:pPr>
      <w:spacing w:before="180"/>
      <w:ind w:left="660" w:hanging="660"/>
    </w:pPr>
    <w:rPr>
      <w:rFonts w:eastAsiaTheme="minorEastAsia"/>
      <w:color w:val="000000"/>
      <w:sz w:val="35"/>
      <w:szCs w:val="35"/>
    </w:rPr>
  </w:style>
  <w:style w:type="paragraph" w:customStyle="1" w:styleId="p6">
    <w:name w:val="p6"/>
    <w:basedOn w:val="a"/>
    <w:rsid w:val="001D5D1C"/>
    <w:pPr>
      <w:spacing w:before="180"/>
      <w:ind w:left="195" w:hanging="195"/>
    </w:pPr>
    <w:rPr>
      <w:rFonts w:ascii=".AppleSystemUIFont" w:eastAsiaTheme="minorEastAsia" w:hAnsi=".AppleSystemUIFont"/>
      <w:color w:val="111111"/>
      <w:sz w:val="35"/>
      <w:szCs w:val="35"/>
    </w:rPr>
  </w:style>
  <w:style w:type="character" w:customStyle="1" w:styleId="Other">
    <w:name w:val="Other_"/>
    <w:basedOn w:val="a0"/>
    <w:link w:val="Other0"/>
    <w:rsid w:val="00375A9D"/>
    <w:rPr>
      <w:rFonts w:ascii="Arial" w:eastAsia="Arial" w:hAnsi="Arial" w:cs="Arial"/>
      <w:b/>
      <w:bCs/>
      <w:i/>
      <w:iCs/>
    </w:rPr>
  </w:style>
  <w:style w:type="paragraph" w:customStyle="1" w:styleId="Other0">
    <w:name w:val="Other"/>
    <w:basedOn w:val="a"/>
    <w:link w:val="Other"/>
    <w:rsid w:val="00375A9D"/>
    <w:pPr>
      <w:widowControl w:val="0"/>
      <w:spacing w:line="314" w:lineRule="auto"/>
    </w:pPr>
    <w:rPr>
      <w:rFonts w:ascii="Arial" w:eastAsia="Arial" w:hAnsi="Arial" w:cs="Arial"/>
      <w:b/>
      <w:bCs/>
      <w:i/>
      <w:iCs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ahill/Desktop/&#1041;&#1083;&#1072;&#1085;&#1082;%20&#1092;&#1080;&#1088;&#1084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BEB7D6-B65A-B446-A23A-63D88E03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фирмы.dotx</Template>
  <TotalTime>73</TotalTime>
  <Pages>3</Pages>
  <Words>551</Words>
  <Characters>3588</Characters>
  <Application>Microsoft Office Word</Application>
  <DocSecurity>0</DocSecurity>
  <Lines>170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24</cp:revision>
  <cp:lastPrinted>2026-02-04T14:57:00Z</cp:lastPrinted>
  <dcterms:created xsi:type="dcterms:W3CDTF">2026-02-04T14:41:00Z</dcterms:created>
  <dcterms:modified xsi:type="dcterms:W3CDTF">2026-03-26T11:11:00Z</dcterms:modified>
</cp:coreProperties>
</file>